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1DEC361C"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w:t>
      </w:r>
      <w:r w:rsidR="006B09C4">
        <w:rPr>
          <w:rFonts w:asciiTheme="majorHAnsi" w:hAnsiTheme="majorHAnsi"/>
          <w:color w:val="FFFFFF" w:themeColor="background1"/>
          <w:sz w:val="56"/>
          <w:szCs w:val="72"/>
        </w:rPr>
        <w:t>1</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DF566A">
        <w:rPr>
          <w:rFonts w:asciiTheme="majorHAnsi" w:hAnsiTheme="majorHAnsi"/>
          <w:color w:val="FFFFFF" w:themeColor="background1"/>
          <w:sz w:val="56"/>
          <w:szCs w:val="72"/>
        </w:rPr>
        <w:t>1</w:t>
      </w:r>
      <w:r w:rsidR="00DF566A"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1" w:name="TableofContents"/>
      <w:bookmarkStart w:id="2" w:name="_Toc59182249"/>
      <w:r w:rsidRPr="008E2AD9">
        <w:rPr>
          <w:rFonts w:hint="eastAsia"/>
        </w:rPr>
        <w:lastRenderedPageBreak/>
        <w:t>目录</w:t>
      </w:r>
      <w:bookmarkEnd w:id="1"/>
      <w:bookmarkEnd w:id="2"/>
    </w:p>
    <w:p w14:paraId="545CE3AD" w14:textId="0AE80E33" w:rsidR="00CE4A59"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59182249" w:history="1">
        <w:r w:rsidR="00CE4A59" w:rsidRPr="00CD16A3">
          <w:rPr>
            <w:rStyle w:val="Hyperlink"/>
            <w:rFonts w:hint="eastAsia"/>
            <w:noProof/>
          </w:rPr>
          <w:t>目录</w:t>
        </w:r>
        <w:r w:rsidR="00CE4A59">
          <w:rPr>
            <w:noProof/>
            <w:webHidden/>
          </w:rPr>
          <w:tab/>
        </w:r>
        <w:r w:rsidR="00CE4A59">
          <w:rPr>
            <w:noProof/>
            <w:webHidden/>
          </w:rPr>
          <w:fldChar w:fldCharType="begin"/>
        </w:r>
        <w:r w:rsidR="00CE4A59">
          <w:rPr>
            <w:noProof/>
            <w:webHidden/>
          </w:rPr>
          <w:instrText xml:space="preserve"> PAGEREF _Toc59182249 \h </w:instrText>
        </w:r>
        <w:r w:rsidR="00CE4A59">
          <w:rPr>
            <w:noProof/>
            <w:webHidden/>
          </w:rPr>
        </w:r>
        <w:r w:rsidR="00CE4A59">
          <w:rPr>
            <w:noProof/>
            <w:webHidden/>
          </w:rPr>
          <w:fldChar w:fldCharType="separate"/>
        </w:r>
        <w:r w:rsidR="00CE4A59">
          <w:rPr>
            <w:noProof/>
            <w:webHidden/>
          </w:rPr>
          <w:t>2</w:t>
        </w:r>
        <w:r w:rsidR="00CE4A59">
          <w:rPr>
            <w:noProof/>
            <w:webHidden/>
          </w:rPr>
          <w:fldChar w:fldCharType="end"/>
        </w:r>
      </w:hyperlink>
    </w:p>
    <w:p w14:paraId="0A974F99" w14:textId="202677CF" w:rsidR="00CE4A59" w:rsidRDefault="00777BF1">
      <w:pPr>
        <w:pStyle w:val="TOC1"/>
        <w:tabs>
          <w:tab w:val="right" w:leader="dot" w:pos="5030"/>
        </w:tabs>
        <w:rPr>
          <w:rFonts w:eastAsiaTheme="minorEastAsia"/>
          <w:b w:val="0"/>
          <w:caps w:val="0"/>
          <w:noProof/>
          <w:sz w:val="22"/>
        </w:rPr>
      </w:pPr>
      <w:hyperlink w:anchor="_Toc59182250" w:history="1">
        <w:r w:rsidR="00CE4A59" w:rsidRPr="00CD16A3">
          <w:rPr>
            <w:rStyle w:val="Hyperlink"/>
            <w:rFonts w:hint="eastAsia"/>
            <w:noProof/>
          </w:rPr>
          <w:t>简介</w:t>
        </w:r>
        <w:r w:rsidR="00CE4A59">
          <w:rPr>
            <w:noProof/>
            <w:webHidden/>
          </w:rPr>
          <w:tab/>
        </w:r>
        <w:r w:rsidR="00CE4A59">
          <w:rPr>
            <w:noProof/>
            <w:webHidden/>
          </w:rPr>
          <w:fldChar w:fldCharType="begin"/>
        </w:r>
        <w:r w:rsidR="00CE4A59">
          <w:rPr>
            <w:noProof/>
            <w:webHidden/>
          </w:rPr>
          <w:instrText xml:space="preserve"> PAGEREF _Toc59182250 \h </w:instrText>
        </w:r>
        <w:r w:rsidR="00CE4A59">
          <w:rPr>
            <w:noProof/>
            <w:webHidden/>
          </w:rPr>
        </w:r>
        <w:r w:rsidR="00CE4A59">
          <w:rPr>
            <w:noProof/>
            <w:webHidden/>
          </w:rPr>
          <w:fldChar w:fldCharType="separate"/>
        </w:r>
        <w:r w:rsidR="00CE4A59">
          <w:rPr>
            <w:noProof/>
            <w:webHidden/>
          </w:rPr>
          <w:t>3</w:t>
        </w:r>
        <w:r w:rsidR="00CE4A59">
          <w:rPr>
            <w:noProof/>
            <w:webHidden/>
          </w:rPr>
          <w:fldChar w:fldCharType="end"/>
        </w:r>
      </w:hyperlink>
    </w:p>
    <w:p w14:paraId="69D55BB3" w14:textId="7C819E4C" w:rsidR="00CE4A59" w:rsidRDefault="00777BF1">
      <w:pPr>
        <w:pStyle w:val="TOC5"/>
        <w:rPr>
          <w:rFonts w:eastAsiaTheme="minorEastAsia"/>
          <w:noProof/>
          <w:sz w:val="22"/>
        </w:rPr>
      </w:pPr>
      <w:hyperlink w:anchor="_Toc59182251" w:history="1">
        <w:r w:rsidR="00CE4A59" w:rsidRPr="00CD16A3">
          <w:rPr>
            <w:rStyle w:val="Hyperlink"/>
            <w:rFonts w:hint="eastAsia"/>
            <w:noProof/>
          </w:rPr>
          <w:t>服务级别协议</w:t>
        </w:r>
        <w:r w:rsidR="00CE4A59">
          <w:rPr>
            <w:noProof/>
            <w:webHidden/>
          </w:rPr>
          <w:tab/>
        </w:r>
        <w:r w:rsidR="00CE4A59">
          <w:rPr>
            <w:noProof/>
            <w:webHidden/>
          </w:rPr>
          <w:fldChar w:fldCharType="begin"/>
        </w:r>
        <w:r w:rsidR="00CE4A59">
          <w:rPr>
            <w:noProof/>
            <w:webHidden/>
          </w:rPr>
          <w:instrText xml:space="preserve"> PAGEREF _Toc59182251 \h </w:instrText>
        </w:r>
        <w:r w:rsidR="00CE4A59">
          <w:rPr>
            <w:noProof/>
            <w:webHidden/>
          </w:rPr>
        </w:r>
        <w:r w:rsidR="00CE4A59">
          <w:rPr>
            <w:noProof/>
            <w:webHidden/>
          </w:rPr>
          <w:fldChar w:fldCharType="separate"/>
        </w:r>
        <w:r w:rsidR="00CE4A59">
          <w:rPr>
            <w:noProof/>
            <w:webHidden/>
          </w:rPr>
          <w:t>3</w:t>
        </w:r>
        <w:r w:rsidR="00CE4A59">
          <w:rPr>
            <w:noProof/>
            <w:webHidden/>
          </w:rPr>
          <w:fldChar w:fldCharType="end"/>
        </w:r>
      </w:hyperlink>
    </w:p>
    <w:p w14:paraId="392BC7EE" w14:textId="13228363" w:rsidR="00CE4A59" w:rsidRDefault="00777BF1">
      <w:pPr>
        <w:pStyle w:val="TOC5"/>
        <w:rPr>
          <w:rFonts w:eastAsiaTheme="minorEastAsia"/>
          <w:noProof/>
          <w:sz w:val="22"/>
        </w:rPr>
      </w:pPr>
      <w:hyperlink w:anchor="_Toc59182252" w:history="1">
        <w:r w:rsidR="00CE4A59" w:rsidRPr="00CD16A3">
          <w:rPr>
            <w:rStyle w:val="Hyperlink"/>
            <w:rFonts w:hint="eastAsia"/>
            <w:noProof/>
          </w:rPr>
          <w:t>适用的在线服务条款及更新</w:t>
        </w:r>
        <w:r w:rsidR="00CE4A59">
          <w:rPr>
            <w:noProof/>
            <w:webHidden/>
          </w:rPr>
          <w:tab/>
        </w:r>
        <w:r w:rsidR="00CE4A59">
          <w:rPr>
            <w:noProof/>
            <w:webHidden/>
          </w:rPr>
          <w:fldChar w:fldCharType="begin"/>
        </w:r>
        <w:r w:rsidR="00CE4A59">
          <w:rPr>
            <w:noProof/>
            <w:webHidden/>
          </w:rPr>
          <w:instrText xml:space="preserve"> PAGEREF _Toc59182252 \h </w:instrText>
        </w:r>
        <w:r w:rsidR="00CE4A59">
          <w:rPr>
            <w:noProof/>
            <w:webHidden/>
          </w:rPr>
        </w:r>
        <w:r w:rsidR="00CE4A59">
          <w:rPr>
            <w:noProof/>
            <w:webHidden/>
          </w:rPr>
          <w:fldChar w:fldCharType="separate"/>
        </w:r>
        <w:r w:rsidR="00CE4A59">
          <w:rPr>
            <w:noProof/>
            <w:webHidden/>
          </w:rPr>
          <w:t>3</w:t>
        </w:r>
        <w:r w:rsidR="00CE4A59">
          <w:rPr>
            <w:noProof/>
            <w:webHidden/>
          </w:rPr>
          <w:fldChar w:fldCharType="end"/>
        </w:r>
      </w:hyperlink>
    </w:p>
    <w:p w14:paraId="5FA1D07F" w14:textId="63932E14" w:rsidR="00CE4A59" w:rsidRDefault="00777BF1">
      <w:pPr>
        <w:pStyle w:val="TOC5"/>
        <w:rPr>
          <w:rFonts w:eastAsiaTheme="minorEastAsia"/>
          <w:noProof/>
          <w:sz w:val="22"/>
        </w:rPr>
      </w:pPr>
      <w:hyperlink w:anchor="_Toc59182253" w:history="1">
        <w:r w:rsidR="00CE4A59" w:rsidRPr="00CD16A3">
          <w:rPr>
            <w:rStyle w:val="Hyperlink"/>
            <w:rFonts w:hint="eastAsia"/>
            <w:noProof/>
          </w:rPr>
          <w:t>电子通知</w:t>
        </w:r>
        <w:r w:rsidR="00CE4A59">
          <w:rPr>
            <w:noProof/>
            <w:webHidden/>
          </w:rPr>
          <w:tab/>
        </w:r>
        <w:r w:rsidR="00CE4A59">
          <w:rPr>
            <w:noProof/>
            <w:webHidden/>
          </w:rPr>
          <w:fldChar w:fldCharType="begin"/>
        </w:r>
        <w:r w:rsidR="00CE4A59">
          <w:rPr>
            <w:noProof/>
            <w:webHidden/>
          </w:rPr>
          <w:instrText xml:space="preserve"> PAGEREF _Toc59182253 \h </w:instrText>
        </w:r>
        <w:r w:rsidR="00CE4A59">
          <w:rPr>
            <w:noProof/>
            <w:webHidden/>
          </w:rPr>
        </w:r>
        <w:r w:rsidR="00CE4A59">
          <w:rPr>
            <w:noProof/>
            <w:webHidden/>
          </w:rPr>
          <w:fldChar w:fldCharType="separate"/>
        </w:r>
        <w:r w:rsidR="00CE4A59">
          <w:rPr>
            <w:noProof/>
            <w:webHidden/>
          </w:rPr>
          <w:t>3</w:t>
        </w:r>
        <w:r w:rsidR="00CE4A59">
          <w:rPr>
            <w:noProof/>
            <w:webHidden/>
          </w:rPr>
          <w:fldChar w:fldCharType="end"/>
        </w:r>
      </w:hyperlink>
    </w:p>
    <w:p w14:paraId="5DC88C93" w14:textId="643E67FF" w:rsidR="00CE4A59" w:rsidRDefault="00777BF1">
      <w:pPr>
        <w:pStyle w:val="TOC5"/>
        <w:rPr>
          <w:rFonts w:eastAsiaTheme="minorEastAsia"/>
          <w:noProof/>
          <w:sz w:val="22"/>
        </w:rPr>
      </w:pPr>
      <w:hyperlink w:anchor="_Toc59182254" w:history="1">
        <w:r w:rsidR="00CE4A59" w:rsidRPr="00CD16A3">
          <w:rPr>
            <w:rStyle w:val="Hyperlink"/>
            <w:rFonts w:hint="eastAsia"/>
            <w:noProof/>
          </w:rPr>
          <w:t>早期版本</w:t>
        </w:r>
        <w:r w:rsidR="00CE4A59">
          <w:rPr>
            <w:noProof/>
            <w:webHidden/>
          </w:rPr>
          <w:tab/>
        </w:r>
        <w:r w:rsidR="00CE4A59">
          <w:rPr>
            <w:noProof/>
            <w:webHidden/>
          </w:rPr>
          <w:fldChar w:fldCharType="begin"/>
        </w:r>
        <w:r w:rsidR="00CE4A59">
          <w:rPr>
            <w:noProof/>
            <w:webHidden/>
          </w:rPr>
          <w:instrText xml:space="preserve"> PAGEREF _Toc59182254 \h </w:instrText>
        </w:r>
        <w:r w:rsidR="00CE4A59">
          <w:rPr>
            <w:noProof/>
            <w:webHidden/>
          </w:rPr>
        </w:r>
        <w:r w:rsidR="00CE4A59">
          <w:rPr>
            <w:noProof/>
            <w:webHidden/>
          </w:rPr>
          <w:fldChar w:fldCharType="separate"/>
        </w:r>
        <w:r w:rsidR="00CE4A59">
          <w:rPr>
            <w:noProof/>
            <w:webHidden/>
          </w:rPr>
          <w:t>3</w:t>
        </w:r>
        <w:r w:rsidR="00CE4A59">
          <w:rPr>
            <w:noProof/>
            <w:webHidden/>
          </w:rPr>
          <w:fldChar w:fldCharType="end"/>
        </w:r>
      </w:hyperlink>
    </w:p>
    <w:p w14:paraId="71C5C794" w14:textId="26AD6CA1" w:rsidR="00CE4A59" w:rsidRDefault="00777BF1">
      <w:pPr>
        <w:pStyle w:val="TOC3"/>
        <w:rPr>
          <w:rFonts w:eastAsiaTheme="minorEastAsia"/>
          <w:b w:val="0"/>
          <w:smallCaps w:val="0"/>
          <w:sz w:val="22"/>
        </w:rPr>
      </w:pPr>
      <w:hyperlink w:anchor="_Toc59182255" w:history="1">
        <w:r w:rsidR="00CE4A59" w:rsidRPr="00CD16A3">
          <w:rPr>
            <w:rStyle w:val="Hyperlink"/>
            <w:rFonts w:cstheme="minorHAnsi" w:hint="eastAsia"/>
            <w:lang w:eastAsia="en-US"/>
          </w:rPr>
          <w:t>澄清及更改摘要</w:t>
        </w:r>
        <w:r w:rsidR="00CE4A59">
          <w:rPr>
            <w:webHidden/>
          </w:rPr>
          <w:tab/>
        </w:r>
        <w:r w:rsidR="00CE4A59">
          <w:rPr>
            <w:webHidden/>
          </w:rPr>
          <w:fldChar w:fldCharType="begin"/>
        </w:r>
        <w:r w:rsidR="00CE4A59">
          <w:rPr>
            <w:webHidden/>
          </w:rPr>
          <w:instrText xml:space="preserve"> PAGEREF _Toc59182255 \h </w:instrText>
        </w:r>
        <w:r w:rsidR="00CE4A59">
          <w:rPr>
            <w:webHidden/>
          </w:rPr>
        </w:r>
        <w:r w:rsidR="00CE4A59">
          <w:rPr>
            <w:webHidden/>
          </w:rPr>
          <w:fldChar w:fldCharType="separate"/>
        </w:r>
        <w:r w:rsidR="00CE4A59">
          <w:rPr>
            <w:webHidden/>
          </w:rPr>
          <w:t>3</w:t>
        </w:r>
        <w:r w:rsidR="00CE4A59">
          <w:rPr>
            <w:webHidden/>
          </w:rPr>
          <w:fldChar w:fldCharType="end"/>
        </w:r>
      </w:hyperlink>
    </w:p>
    <w:p w14:paraId="4B867359" w14:textId="341A8491" w:rsidR="00CE4A59" w:rsidRDefault="00777BF1">
      <w:pPr>
        <w:pStyle w:val="TOC1"/>
        <w:tabs>
          <w:tab w:val="right" w:leader="dot" w:pos="5030"/>
        </w:tabs>
        <w:rPr>
          <w:rFonts w:eastAsiaTheme="minorEastAsia"/>
          <w:b w:val="0"/>
          <w:caps w:val="0"/>
          <w:noProof/>
          <w:sz w:val="22"/>
        </w:rPr>
      </w:pPr>
      <w:hyperlink w:anchor="_Toc59182256" w:history="1">
        <w:r w:rsidR="00CE4A59" w:rsidRPr="00CD16A3">
          <w:rPr>
            <w:rStyle w:val="Hyperlink"/>
            <w:rFonts w:hint="eastAsia"/>
            <w:noProof/>
          </w:rPr>
          <w:t>定义</w:t>
        </w:r>
        <w:r w:rsidR="00CE4A59">
          <w:rPr>
            <w:noProof/>
            <w:webHidden/>
          </w:rPr>
          <w:tab/>
        </w:r>
        <w:r w:rsidR="00CE4A59">
          <w:rPr>
            <w:noProof/>
            <w:webHidden/>
          </w:rPr>
          <w:fldChar w:fldCharType="begin"/>
        </w:r>
        <w:r w:rsidR="00CE4A59">
          <w:rPr>
            <w:noProof/>
            <w:webHidden/>
          </w:rPr>
          <w:instrText xml:space="preserve"> PAGEREF _Toc59182256 \h </w:instrText>
        </w:r>
        <w:r w:rsidR="00CE4A59">
          <w:rPr>
            <w:noProof/>
            <w:webHidden/>
          </w:rPr>
        </w:r>
        <w:r w:rsidR="00CE4A59">
          <w:rPr>
            <w:noProof/>
            <w:webHidden/>
          </w:rPr>
          <w:fldChar w:fldCharType="separate"/>
        </w:r>
        <w:r w:rsidR="00CE4A59">
          <w:rPr>
            <w:noProof/>
            <w:webHidden/>
          </w:rPr>
          <w:t>3</w:t>
        </w:r>
        <w:r w:rsidR="00CE4A59">
          <w:rPr>
            <w:noProof/>
            <w:webHidden/>
          </w:rPr>
          <w:fldChar w:fldCharType="end"/>
        </w:r>
      </w:hyperlink>
    </w:p>
    <w:p w14:paraId="0003FD78" w14:textId="401CFFC4" w:rsidR="00CE4A59" w:rsidRDefault="00777BF1">
      <w:pPr>
        <w:pStyle w:val="TOC1"/>
        <w:tabs>
          <w:tab w:val="right" w:leader="dot" w:pos="5030"/>
        </w:tabs>
        <w:rPr>
          <w:rFonts w:eastAsiaTheme="minorEastAsia"/>
          <w:b w:val="0"/>
          <w:caps w:val="0"/>
          <w:noProof/>
          <w:sz w:val="22"/>
        </w:rPr>
      </w:pPr>
      <w:hyperlink w:anchor="_Toc59182257" w:history="1">
        <w:r w:rsidR="00CE4A59" w:rsidRPr="00CD16A3">
          <w:rPr>
            <w:rStyle w:val="Hyperlink"/>
            <w:rFonts w:hint="eastAsia"/>
            <w:noProof/>
          </w:rPr>
          <w:t>通用条款</w:t>
        </w:r>
        <w:r w:rsidR="00CE4A59">
          <w:rPr>
            <w:noProof/>
            <w:webHidden/>
          </w:rPr>
          <w:tab/>
        </w:r>
        <w:r w:rsidR="00CE4A59">
          <w:rPr>
            <w:noProof/>
            <w:webHidden/>
          </w:rPr>
          <w:fldChar w:fldCharType="begin"/>
        </w:r>
        <w:r w:rsidR="00CE4A59">
          <w:rPr>
            <w:noProof/>
            <w:webHidden/>
          </w:rPr>
          <w:instrText xml:space="preserve"> PAGEREF _Toc59182257 \h </w:instrText>
        </w:r>
        <w:r w:rsidR="00CE4A59">
          <w:rPr>
            <w:noProof/>
            <w:webHidden/>
          </w:rPr>
        </w:r>
        <w:r w:rsidR="00CE4A59">
          <w:rPr>
            <w:noProof/>
            <w:webHidden/>
          </w:rPr>
          <w:fldChar w:fldCharType="separate"/>
        </w:r>
        <w:r w:rsidR="00CE4A59">
          <w:rPr>
            <w:noProof/>
            <w:webHidden/>
          </w:rPr>
          <w:t>5</w:t>
        </w:r>
        <w:r w:rsidR="00CE4A59">
          <w:rPr>
            <w:noProof/>
            <w:webHidden/>
          </w:rPr>
          <w:fldChar w:fldCharType="end"/>
        </w:r>
      </w:hyperlink>
    </w:p>
    <w:p w14:paraId="341F99CB" w14:textId="53D69D02" w:rsidR="00CE4A59" w:rsidRDefault="00777BF1">
      <w:pPr>
        <w:pStyle w:val="TOC5"/>
        <w:rPr>
          <w:rFonts w:eastAsiaTheme="minorEastAsia"/>
          <w:noProof/>
          <w:sz w:val="22"/>
        </w:rPr>
      </w:pPr>
      <w:hyperlink w:anchor="_Toc59182258" w:history="1">
        <w:r w:rsidR="00CE4A59" w:rsidRPr="00CD16A3">
          <w:rPr>
            <w:rStyle w:val="Hyperlink"/>
            <w:rFonts w:hint="eastAsia"/>
            <w:noProof/>
          </w:rPr>
          <w:t>许可在线服务</w:t>
        </w:r>
        <w:r w:rsidR="00CE4A59">
          <w:rPr>
            <w:noProof/>
            <w:webHidden/>
          </w:rPr>
          <w:tab/>
        </w:r>
        <w:r w:rsidR="00CE4A59">
          <w:rPr>
            <w:noProof/>
            <w:webHidden/>
          </w:rPr>
          <w:fldChar w:fldCharType="begin"/>
        </w:r>
        <w:r w:rsidR="00CE4A59">
          <w:rPr>
            <w:noProof/>
            <w:webHidden/>
          </w:rPr>
          <w:instrText xml:space="preserve"> PAGEREF _Toc59182258 \h </w:instrText>
        </w:r>
        <w:r w:rsidR="00CE4A59">
          <w:rPr>
            <w:noProof/>
            <w:webHidden/>
          </w:rPr>
        </w:r>
        <w:r w:rsidR="00CE4A59">
          <w:rPr>
            <w:noProof/>
            <w:webHidden/>
          </w:rPr>
          <w:fldChar w:fldCharType="separate"/>
        </w:r>
        <w:r w:rsidR="00CE4A59">
          <w:rPr>
            <w:noProof/>
            <w:webHidden/>
          </w:rPr>
          <w:t>5</w:t>
        </w:r>
        <w:r w:rsidR="00CE4A59">
          <w:rPr>
            <w:noProof/>
            <w:webHidden/>
          </w:rPr>
          <w:fldChar w:fldCharType="end"/>
        </w:r>
      </w:hyperlink>
    </w:p>
    <w:p w14:paraId="3B5BD93D" w14:textId="034E223E" w:rsidR="00CE4A59" w:rsidRDefault="00777BF1">
      <w:pPr>
        <w:pStyle w:val="TOC5"/>
        <w:rPr>
          <w:rFonts w:eastAsiaTheme="minorEastAsia"/>
          <w:noProof/>
          <w:sz w:val="22"/>
        </w:rPr>
      </w:pPr>
      <w:hyperlink w:anchor="_Toc59182259" w:history="1">
        <w:r w:rsidR="00CE4A59" w:rsidRPr="00CD16A3">
          <w:rPr>
            <w:rStyle w:val="Hyperlink"/>
            <w:rFonts w:hint="eastAsia"/>
            <w:noProof/>
          </w:rPr>
          <w:t>使用在线服务</w:t>
        </w:r>
        <w:r w:rsidR="00CE4A59">
          <w:rPr>
            <w:noProof/>
            <w:webHidden/>
          </w:rPr>
          <w:tab/>
        </w:r>
        <w:r w:rsidR="00CE4A59">
          <w:rPr>
            <w:noProof/>
            <w:webHidden/>
          </w:rPr>
          <w:fldChar w:fldCharType="begin"/>
        </w:r>
        <w:r w:rsidR="00CE4A59">
          <w:rPr>
            <w:noProof/>
            <w:webHidden/>
          </w:rPr>
          <w:instrText xml:space="preserve"> PAGEREF _Toc59182259 \h </w:instrText>
        </w:r>
        <w:r w:rsidR="00CE4A59">
          <w:rPr>
            <w:noProof/>
            <w:webHidden/>
          </w:rPr>
        </w:r>
        <w:r w:rsidR="00CE4A59">
          <w:rPr>
            <w:noProof/>
            <w:webHidden/>
          </w:rPr>
          <w:fldChar w:fldCharType="separate"/>
        </w:r>
        <w:r w:rsidR="00CE4A59">
          <w:rPr>
            <w:noProof/>
            <w:webHidden/>
          </w:rPr>
          <w:t>5</w:t>
        </w:r>
        <w:r w:rsidR="00CE4A59">
          <w:rPr>
            <w:noProof/>
            <w:webHidden/>
          </w:rPr>
          <w:fldChar w:fldCharType="end"/>
        </w:r>
      </w:hyperlink>
    </w:p>
    <w:p w14:paraId="4DA9CE51" w14:textId="0434F645" w:rsidR="00CE4A59" w:rsidRDefault="00777BF1">
      <w:pPr>
        <w:pStyle w:val="TOC5"/>
        <w:rPr>
          <w:rFonts w:eastAsiaTheme="minorEastAsia"/>
          <w:noProof/>
          <w:sz w:val="22"/>
        </w:rPr>
      </w:pPr>
      <w:hyperlink w:anchor="_Toc59182260" w:history="1">
        <w:r w:rsidR="00CE4A59" w:rsidRPr="00CD16A3">
          <w:rPr>
            <w:rStyle w:val="Hyperlink"/>
            <w:rFonts w:hint="eastAsia"/>
            <w:noProof/>
          </w:rPr>
          <w:t>在线服务中的软件使用</w:t>
        </w:r>
        <w:r w:rsidR="00CE4A59">
          <w:rPr>
            <w:noProof/>
            <w:webHidden/>
          </w:rPr>
          <w:tab/>
        </w:r>
        <w:r w:rsidR="00CE4A59">
          <w:rPr>
            <w:noProof/>
            <w:webHidden/>
          </w:rPr>
          <w:fldChar w:fldCharType="begin"/>
        </w:r>
        <w:r w:rsidR="00CE4A59">
          <w:rPr>
            <w:noProof/>
            <w:webHidden/>
          </w:rPr>
          <w:instrText xml:space="preserve"> PAGEREF _Toc59182260 \h </w:instrText>
        </w:r>
        <w:r w:rsidR="00CE4A59">
          <w:rPr>
            <w:noProof/>
            <w:webHidden/>
          </w:rPr>
        </w:r>
        <w:r w:rsidR="00CE4A59">
          <w:rPr>
            <w:noProof/>
            <w:webHidden/>
          </w:rPr>
          <w:fldChar w:fldCharType="separate"/>
        </w:r>
        <w:r w:rsidR="00CE4A59">
          <w:rPr>
            <w:noProof/>
            <w:webHidden/>
          </w:rPr>
          <w:t>5</w:t>
        </w:r>
        <w:r w:rsidR="00CE4A59">
          <w:rPr>
            <w:noProof/>
            <w:webHidden/>
          </w:rPr>
          <w:fldChar w:fldCharType="end"/>
        </w:r>
      </w:hyperlink>
    </w:p>
    <w:p w14:paraId="065CD0CC" w14:textId="0224BD85" w:rsidR="00CE4A59" w:rsidRDefault="00777BF1">
      <w:pPr>
        <w:pStyle w:val="TOC5"/>
        <w:rPr>
          <w:rFonts w:eastAsiaTheme="minorEastAsia"/>
          <w:noProof/>
          <w:sz w:val="22"/>
        </w:rPr>
      </w:pPr>
      <w:hyperlink w:anchor="_Toc59182261" w:history="1">
        <w:r w:rsidR="00CE4A59" w:rsidRPr="00CD16A3">
          <w:rPr>
            <w:rStyle w:val="Hyperlink"/>
            <w:rFonts w:hint="eastAsia"/>
            <w:noProof/>
          </w:rPr>
          <w:t>技术限制</w:t>
        </w:r>
        <w:r w:rsidR="00CE4A59">
          <w:rPr>
            <w:noProof/>
            <w:webHidden/>
          </w:rPr>
          <w:tab/>
        </w:r>
        <w:r w:rsidR="00CE4A59">
          <w:rPr>
            <w:noProof/>
            <w:webHidden/>
          </w:rPr>
          <w:fldChar w:fldCharType="begin"/>
        </w:r>
        <w:r w:rsidR="00CE4A59">
          <w:rPr>
            <w:noProof/>
            <w:webHidden/>
          </w:rPr>
          <w:instrText xml:space="preserve"> PAGEREF _Toc59182261 \h </w:instrText>
        </w:r>
        <w:r w:rsidR="00CE4A59">
          <w:rPr>
            <w:noProof/>
            <w:webHidden/>
          </w:rPr>
        </w:r>
        <w:r w:rsidR="00CE4A59">
          <w:rPr>
            <w:noProof/>
            <w:webHidden/>
          </w:rPr>
          <w:fldChar w:fldCharType="separate"/>
        </w:r>
        <w:r w:rsidR="00CE4A59">
          <w:rPr>
            <w:noProof/>
            <w:webHidden/>
          </w:rPr>
          <w:t>6</w:t>
        </w:r>
        <w:r w:rsidR="00CE4A59">
          <w:rPr>
            <w:noProof/>
            <w:webHidden/>
          </w:rPr>
          <w:fldChar w:fldCharType="end"/>
        </w:r>
      </w:hyperlink>
    </w:p>
    <w:p w14:paraId="31C2CDA5" w14:textId="4DF524C6" w:rsidR="00CE4A59" w:rsidRDefault="00777BF1">
      <w:pPr>
        <w:pStyle w:val="TOC5"/>
        <w:rPr>
          <w:rFonts w:eastAsiaTheme="minorEastAsia"/>
          <w:noProof/>
          <w:sz w:val="22"/>
        </w:rPr>
      </w:pPr>
      <w:hyperlink w:anchor="_Toc59182262" w:history="1">
        <w:r w:rsidR="00CE4A59" w:rsidRPr="00CD16A3">
          <w:rPr>
            <w:rStyle w:val="Hyperlink"/>
            <w:rFonts w:hint="eastAsia"/>
            <w:noProof/>
          </w:rPr>
          <w:t>导入</w:t>
        </w:r>
        <w:r w:rsidR="00CE4A59" w:rsidRPr="00CD16A3">
          <w:rPr>
            <w:rStyle w:val="Hyperlink"/>
            <w:noProof/>
          </w:rPr>
          <w:t>/</w:t>
        </w:r>
        <w:r w:rsidR="00CE4A59" w:rsidRPr="00CD16A3">
          <w:rPr>
            <w:rStyle w:val="Hyperlink"/>
            <w:rFonts w:hint="eastAsia"/>
            <w:noProof/>
          </w:rPr>
          <w:t>导出服务</w:t>
        </w:r>
        <w:r w:rsidR="00CE4A59">
          <w:rPr>
            <w:noProof/>
            <w:webHidden/>
          </w:rPr>
          <w:tab/>
        </w:r>
        <w:r w:rsidR="00CE4A59">
          <w:rPr>
            <w:noProof/>
            <w:webHidden/>
          </w:rPr>
          <w:fldChar w:fldCharType="begin"/>
        </w:r>
        <w:r w:rsidR="00CE4A59">
          <w:rPr>
            <w:noProof/>
            <w:webHidden/>
          </w:rPr>
          <w:instrText xml:space="preserve"> PAGEREF _Toc59182262 \h </w:instrText>
        </w:r>
        <w:r w:rsidR="00CE4A59">
          <w:rPr>
            <w:noProof/>
            <w:webHidden/>
          </w:rPr>
        </w:r>
        <w:r w:rsidR="00CE4A59">
          <w:rPr>
            <w:noProof/>
            <w:webHidden/>
          </w:rPr>
          <w:fldChar w:fldCharType="separate"/>
        </w:r>
        <w:r w:rsidR="00CE4A59">
          <w:rPr>
            <w:noProof/>
            <w:webHidden/>
          </w:rPr>
          <w:t>6</w:t>
        </w:r>
        <w:r w:rsidR="00CE4A59">
          <w:rPr>
            <w:noProof/>
            <w:webHidden/>
          </w:rPr>
          <w:fldChar w:fldCharType="end"/>
        </w:r>
      </w:hyperlink>
    </w:p>
    <w:p w14:paraId="1957FAE0" w14:textId="7A28A521" w:rsidR="00CE4A59" w:rsidRDefault="00777BF1">
      <w:pPr>
        <w:pStyle w:val="TOC5"/>
        <w:rPr>
          <w:rFonts w:eastAsiaTheme="minorEastAsia"/>
          <w:noProof/>
          <w:sz w:val="22"/>
        </w:rPr>
      </w:pPr>
      <w:hyperlink w:anchor="_Toc59182263" w:history="1">
        <w:r w:rsidR="00CE4A59" w:rsidRPr="00CD16A3">
          <w:rPr>
            <w:rStyle w:val="Hyperlink"/>
            <w:rFonts w:hint="eastAsia"/>
            <w:noProof/>
          </w:rPr>
          <w:t>字体组件</w:t>
        </w:r>
        <w:r w:rsidR="00CE4A59">
          <w:rPr>
            <w:noProof/>
            <w:webHidden/>
          </w:rPr>
          <w:tab/>
        </w:r>
        <w:r w:rsidR="00CE4A59">
          <w:rPr>
            <w:noProof/>
            <w:webHidden/>
          </w:rPr>
          <w:fldChar w:fldCharType="begin"/>
        </w:r>
        <w:r w:rsidR="00CE4A59">
          <w:rPr>
            <w:noProof/>
            <w:webHidden/>
          </w:rPr>
          <w:instrText xml:space="preserve"> PAGEREF _Toc59182263 \h </w:instrText>
        </w:r>
        <w:r w:rsidR="00CE4A59">
          <w:rPr>
            <w:noProof/>
            <w:webHidden/>
          </w:rPr>
        </w:r>
        <w:r w:rsidR="00CE4A59">
          <w:rPr>
            <w:noProof/>
            <w:webHidden/>
          </w:rPr>
          <w:fldChar w:fldCharType="separate"/>
        </w:r>
        <w:r w:rsidR="00CE4A59">
          <w:rPr>
            <w:noProof/>
            <w:webHidden/>
          </w:rPr>
          <w:t>6</w:t>
        </w:r>
        <w:r w:rsidR="00CE4A59">
          <w:rPr>
            <w:noProof/>
            <w:webHidden/>
          </w:rPr>
          <w:fldChar w:fldCharType="end"/>
        </w:r>
      </w:hyperlink>
    </w:p>
    <w:p w14:paraId="5F40253C" w14:textId="4851F65C" w:rsidR="00CE4A59" w:rsidRDefault="00777BF1">
      <w:pPr>
        <w:pStyle w:val="TOC5"/>
        <w:rPr>
          <w:rFonts w:eastAsiaTheme="minorEastAsia"/>
          <w:noProof/>
          <w:sz w:val="22"/>
        </w:rPr>
      </w:pPr>
      <w:hyperlink w:anchor="_Toc59182264" w:history="1">
        <w:r w:rsidR="00CE4A59" w:rsidRPr="00CD16A3">
          <w:rPr>
            <w:rStyle w:val="Hyperlink"/>
            <w:rFonts w:hint="eastAsia"/>
            <w:noProof/>
          </w:rPr>
          <w:t>在线服务变更与可用性</w:t>
        </w:r>
        <w:r w:rsidR="00CE4A59">
          <w:rPr>
            <w:noProof/>
            <w:webHidden/>
          </w:rPr>
          <w:tab/>
        </w:r>
        <w:r w:rsidR="00CE4A59">
          <w:rPr>
            <w:noProof/>
            <w:webHidden/>
          </w:rPr>
          <w:fldChar w:fldCharType="begin"/>
        </w:r>
        <w:r w:rsidR="00CE4A59">
          <w:rPr>
            <w:noProof/>
            <w:webHidden/>
          </w:rPr>
          <w:instrText xml:space="preserve"> PAGEREF _Toc59182264 \h </w:instrText>
        </w:r>
        <w:r w:rsidR="00CE4A59">
          <w:rPr>
            <w:noProof/>
            <w:webHidden/>
          </w:rPr>
        </w:r>
        <w:r w:rsidR="00CE4A59">
          <w:rPr>
            <w:noProof/>
            <w:webHidden/>
          </w:rPr>
          <w:fldChar w:fldCharType="separate"/>
        </w:r>
        <w:r w:rsidR="00CE4A59">
          <w:rPr>
            <w:noProof/>
            <w:webHidden/>
          </w:rPr>
          <w:t>6</w:t>
        </w:r>
        <w:r w:rsidR="00CE4A59">
          <w:rPr>
            <w:noProof/>
            <w:webHidden/>
          </w:rPr>
          <w:fldChar w:fldCharType="end"/>
        </w:r>
      </w:hyperlink>
    </w:p>
    <w:p w14:paraId="3AE1620A" w14:textId="1579D143" w:rsidR="00CE4A59" w:rsidRDefault="00777BF1">
      <w:pPr>
        <w:pStyle w:val="TOC5"/>
        <w:rPr>
          <w:rFonts w:eastAsiaTheme="minorEastAsia"/>
          <w:noProof/>
          <w:sz w:val="22"/>
        </w:rPr>
      </w:pPr>
      <w:hyperlink w:anchor="_Toc59182265" w:history="1">
        <w:r w:rsidR="00CE4A59" w:rsidRPr="00CD16A3">
          <w:rPr>
            <w:rStyle w:val="Hyperlink"/>
            <w:rFonts w:hint="eastAsia"/>
            <w:noProof/>
          </w:rPr>
          <w:t>有关国家机密的声明和保证。</w:t>
        </w:r>
        <w:r w:rsidR="00CE4A59">
          <w:rPr>
            <w:noProof/>
            <w:webHidden/>
          </w:rPr>
          <w:tab/>
        </w:r>
        <w:r w:rsidR="00CE4A59">
          <w:rPr>
            <w:noProof/>
            <w:webHidden/>
          </w:rPr>
          <w:fldChar w:fldCharType="begin"/>
        </w:r>
        <w:r w:rsidR="00CE4A59">
          <w:rPr>
            <w:noProof/>
            <w:webHidden/>
          </w:rPr>
          <w:instrText xml:space="preserve"> PAGEREF _Toc59182265 \h </w:instrText>
        </w:r>
        <w:r w:rsidR="00CE4A59">
          <w:rPr>
            <w:noProof/>
            <w:webHidden/>
          </w:rPr>
        </w:r>
        <w:r w:rsidR="00CE4A59">
          <w:rPr>
            <w:noProof/>
            <w:webHidden/>
          </w:rPr>
          <w:fldChar w:fldCharType="separate"/>
        </w:r>
        <w:r w:rsidR="00CE4A59">
          <w:rPr>
            <w:noProof/>
            <w:webHidden/>
          </w:rPr>
          <w:t>6</w:t>
        </w:r>
        <w:r w:rsidR="00CE4A59">
          <w:rPr>
            <w:noProof/>
            <w:webHidden/>
          </w:rPr>
          <w:fldChar w:fldCharType="end"/>
        </w:r>
      </w:hyperlink>
    </w:p>
    <w:p w14:paraId="737ADB0B" w14:textId="291337C2" w:rsidR="00CE4A59" w:rsidRDefault="00777BF1">
      <w:pPr>
        <w:pStyle w:val="TOC5"/>
        <w:rPr>
          <w:rFonts w:eastAsiaTheme="minorEastAsia"/>
          <w:noProof/>
          <w:sz w:val="22"/>
        </w:rPr>
      </w:pPr>
      <w:hyperlink w:anchor="_Toc59182266" w:history="1">
        <w:r w:rsidR="00CE4A59" w:rsidRPr="00CD16A3">
          <w:rPr>
            <w:rStyle w:val="Hyperlink"/>
            <w:rFonts w:hint="eastAsia"/>
            <w:noProof/>
          </w:rPr>
          <w:t>遵守法律</w:t>
        </w:r>
        <w:r w:rsidR="00CE4A59">
          <w:rPr>
            <w:noProof/>
            <w:webHidden/>
          </w:rPr>
          <w:tab/>
        </w:r>
        <w:r w:rsidR="00CE4A59">
          <w:rPr>
            <w:noProof/>
            <w:webHidden/>
          </w:rPr>
          <w:fldChar w:fldCharType="begin"/>
        </w:r>
        <w:r w:rsidR="00CE4A59">
          <w:rPr>
            <w:noProof/>
            <w:webHidden/>
          </w:rPr>
          <w:instrText xml:space="preserve"> PAGEREF _Toc59182266 \h </w:instrText>
        </w:r>
        <w:r w:rsidR="00CE4A59">
          <w:rPr>
            <w:noProof/>
            <w:webHidden/>
          </w:rPr>
        </w:r>
        <w:r w:rsidR="00CE4A59">
          <w:rPr>
            <w:noProof/>
            <w:webHidden/>
          </w:rPr>
          <w:fldChar w:fldCharType="separate"/>
        </w:r>
        <w:r w:rsidR="00CE4A59">
          <w:rPr>
            <w:noProof/>
            <w:webHidden/>
          </w:rPr>
          <w:t>6</w:t>
        </w:r>
        <w:r w:rsidR="00CE4A59">
          <w:rPr>
            <w:noProof/>
            <w:webHidden/>
          </w:rPr>
          <w:fldChar w:fldCharType="end"/>
        </w:r>
      </w:hyperlink>
    </w:p>
    <w:p w14:paraId="4B3224CA" w14:textId="1FD364EC" w:rsidR="00CE4A59" w:rsidRDefault="00777BF1">
      <w:pPr>
        <w:pStyle w:val="TOC5"/>
        <w:rPr>
          <w:rFonts w:eastAsiaTheme="minorEastAsia"/>
          <w:noProof/>
          <w:sz w:val="22"/>
        </w:rPr>
      </w:pPr>
      <w:hyperlink w:anchor="_Toc59182267" w:history="1">
        <w:r w:rsidR="00CE4A59" w:rsidRPr="00CD16A3">
          <w:rPr>
            <w:rStyle w:val="Hyperlink"/>
            <w:rFonts w:hint="eastAsia"/>
            <w:noProof/>
          </w:rPr>
          <w:t>其他</w:t>
        </w:r>
        <w:r w:rsidR="00CE4A59">
          <w:rPr>
            <w:noProof/>
            <w:webHidden/>
          </w:rPr>
          <w:tab/>
        </w:r>
        <w:r w:rsidR="00CE4A59">
          <w:rPr>
            <w:noProof/>
            <w:webHidden/>
          </w:rPr>
          <w:fldChar w:fldCharType="begin"/>
        </w:r>
        <w:r w:rsidR="00CE4A59">
          <w:rPr>
            <w:noProof/>
            <w:webHidden/>
          </w:rPr>
          <w:instrText xml:space="preserve"> PAGEREF _Toc59182267 \h </w:instrText>
        </w:r>
        <w:r w:rsidR="00CE4A59">
          <w:rPr>
            <w:noProof/>
            <w:webHidden/>
          </w:rPr>
        </w:r>
        <w:r w:rsidR="00CE4A59">
          <w:rPr>
            <w:noProof/>
            <w:webHidden/>
          </w:rPr>
          <w:fldChar w:fldCharType="separate"/>
        </w:r>
        <w:r w:rsidR="00CE4A59">
          <w:rPr>
            <w:noProof/>
            <w:webHidden/>
          </w:rPr>
          <w:t>7</w:t>
        </w:r>
        <w:r w:rsidR="00CE4A59">
          <w:rPr>
            <w:noProof/>
            <w:webHidden/>
          </w:rPr>
          <w:fldChar w:fldCharType="end"/>
        </w:r>
      </w:hyperlink>
    </w:p>
    <w:p w14:paraId="5DBA3385" w14:textId="6AB09F4B" w:rsidR="00CE4A59" w:rsidRDefault="00777BF1">
      <w:pPr>
        <w:pStyle w:val="TOC1"/>
        <w:tabs>
          <w:tab w:val="right" w:leader="dot" w:pos="5030"/>
        </w:tabs>
        <w:rPr>
          <w:rFonts w:eastAsiaTheme="minorEastAsia"/>
          <w:b w:val="0"/>
          <w:caps w:val="0"/>
          <w:noProof/>
          <w:sz w:val="22"/>
        </w:rPr>
      </w:pPr>
      <w:hyperlink w:anchor="_Toc59182268" w:history="1">
        <w:r w:rsidR="00CE4A59" w:rsidRPr="00CD16A3">
          <w:rPr>
            <w:rStyle w:val="Hyperlink"/>
            <w:rFonts w:hint="eastAsia"/>
            <w:noProof/>
          </w:rPr>
          <w:t>数据保护条款</w:t>
        </w:r>
        <w:r w:rsidR="00CE4A59">
          <w:rPr>
            <w:noProof/>
            <w:webHidden/>
          </w:rPr>
          <w:tab/>
        </w:r>
        <w:r w:rsidR="00CE4A59">
          <w:rPr>
            <w:noProof/>
            <w:webHidden/>
          </w:rPr>
          <w:fldChar w:fldCharType="begin"/>
        </w:r>
        <w:r w:rsidR="00CE4A59">
          <w:rPr>
            <w:noProof/>
            <w:webHidden/>
          </w:rPr>
          <w:instrText xml:space="preserve"> PAGEREF _Toc59182268 \h </w:instrText>
        </w:r>
        <w:r w:rsidR="00CE4A59">
          <w:rPr>
            <w:noProof/>
            <w:webHidden/>
          </w:rPr>
        </w:r>
        <w:r w:rsidR="00CE4A59">
          <w:rPr>
            <w:noProof/>
            <w:webHidden/>
          </w:rPr>
          <w:fldChar w:fldCharType="separate"/>
        </w:r>
        <w:r w:rsidR="00CE4A59">
          <w:rPr>
            <w:noProof/>
            <w:webHidden/>
          </w:rPr>
          <w:t>8</w:t>
        </w:r>
        <w:r w:rsidR="00CE4A59">
          <w:rPr>
            <w:noProof/>
            <w:webHidden/>
          </w:rPr>
          <w:fldChar w:fldCharType="end"/>
        </w:r>
      </w:hyperlink>
    </w:p>
    <w:p w14:paraId="4B5762DC" w14:textId="2EBD42D9" w:rsidR="00CE4A59" w:rsidRDefault="00777BF1">
      <w:pPr>
        <w:pStyle w:val="TOC5"/>
        <w:rPr>
          <w:rFonts w:eastAsiaTheme="minorEastAsia"/>
          <w:noProof/>
          <w:sz w:val="22"/>
        </w:rPr>
      </w:pPr>
      <w:hyperlink w:anchor="_Toc59182269" w:history="1">
        <w:r w:rsidR="00CE4A59" w:rsidRPr="00CD16A3">
          <w:rPr>
            <w:rStyle w:val="Hyperlink"/>
            <w:rFonts w:hint="eastAsia"/>
            <w:noProof/>
          </w:rPr>
          <w:t>范围</w:t>
        </w:r>
        <w:r w:rsidR="00CE4A59">
          <w:rPr>
            <w:noProof/>
            <w:webHidden/>
          </w:rPr>
          <w:tab/>
        </w:r>
        <w:r w:rsidR="00CE4A59">
          <w:rPr>
            <w:noProof/>
            <w:webHidden/>
          </w:rPr>
          <w:fldChar w:fldCharType="begin"/>
        </w:r>
        <w:r w:rsidR="00CE4A59">
          <w:rPr>
            <w:noProof/>
            <w:webHidden/>
          </w:rPr>
          <w:instrText xml:space="preserve"> PAGEREF _Toc59182269 \h </w:instrText>
        </w:r>
        <w:r w:rsidR="00CE4A59">
          <w:rPr>
            <w:noProof/>
            <w:webHidden/>
          </w:rPr>
        </w:r>
        <w:r w:rsidR="00CE4A59">
          <w:rPr>
            <w:noProof/>
            <w:webHidden/>
          </w:rPr>
          <w:fldChar w:fldCharType="separate"/>
        </w:r>
        <w:r w:rsidR="00CE4A59">
          <w:rPr>
            <w:noProof/>
            <w:webHidden/>
          </w:rPr>
          <w:t>8</w:t>
        </w:r>
        <w:r w:rsidR="00CE4A59">
          <w:rPr>
            <w:noProof/>
            <w:webHidden/>
          </w:rPr>
          <w:fldChar w:fldCharType="end"/>
        </w:r>
      </w:hyperlink>
    </w:p>
    <w:p w14:paraId="72788130" w14:textId="2C483BE2" w:rsidR="00CE4A59" w:rsidRDefault="00777BF1">
      <w:pPr>
        <w:pStyle w:val="TOC5"/>
        <w:rPr>
          <w:rFonts w:eastAsiaTheme="minorEastAsia"/>
          <w:noProof/>
          <w:sz w:val="22"/>
        </w:rPr>
      </w:pPr>
      <w:hyperlink w:anchor="_Toc59182270" w:history="1">
        <w:r w:rsidR="00CE4A59" w:rsidRPr="00CD16A3">
          <w:rPr>
            <w:rStyle w:val="Hyperlink"/>
            <w:rFonts w:hint="eastAsia"/>
            <w:noProof/>
          </w:rPr>
          <w:t>客户数据处理；所有权</w:t>
        </w:r>
        <w:r w:rsidR="00CE4A59">
          <w:rPr>
            <w:noProof/>
            <w:webHidden/>
          </w:rPr>
          <w:tab/>
        </w:r>
        <w:r w:rsidR="00CE4A59">
          <w:rPr>
            <w:noProof/>
            <w:webHidden/>
          </w:rPr>
          <w:fldChar w:fldCharType="begin"/>
        </w:r>
        <w:r w:rsidR="00CE4A59">
          <w:rPr>
            <w:noProof/>
            <w:webHidden/>
          </w:rPr>
          <w:instrText xml:space="preserve"> PAGEREF _Toc59182270 \h </w:instrText>
        </w:r>
        <w:r w:rsidR="00CE4A59">
          <w:rPr>
            <w:noProof/>
            <w:webHidden/>
          </w:rPr>
        </w:r>
        <w:r w:rsidR="00CE4A59">
          <w:rPr>
            <w:noProof/>
            <w:webHidden/>
          </w:rPr>
          <w:fldChar w:fldCharType="separate"/>
        </w:r>
        <w:r w:rsidR="00CE4A59">
          <w:rPr>
            <w:noProof/>
            <w:webHidden/>
          </w:rPr>
          <w:t>8</w:t>
        </w:r>
        <w:r w:rsidR="00CE4A59">
          <w:rPr>
            <w:noProof/>
            <w:webHidden/>
          </w:rPr>
          <w:fldChar w:fldCharType="end"/>
        </w:r>
      </w:hyperlink>
    </w:p>
    <w:p w14:paraId="14010487" w14:textId="1ED1B410" w:rsidR="00CE4A59" w:rsidRDefault="00777BF1">
      <w:pPr>
        <w:pStyle w:val="TOC5"/>
        <w:rPr>
          <w:rFonts w:eastAsiaTheme="minorEastAsia"/>
          <w:noProof/>
          <w:sz w:val="22"/>
        </w:rPr>
      </w:pPr>
      <w:hyperlink w:anchor="_Toc59182271" w:history="1">
        <w:r w:rsidR="00CE4A59" w:rsidRPr="00CD16A3">
          <w:rPr>
            <w:rStyle w:val="Hyperlink"/>
            <w:rFonts w:hint="eastAsia"/>
            <w:noProof/>
          </w:rPr>
          <w:t>客户数据</w:t>
        </w:r>
        <w:r w:rsidR="00CE4A59" w:rsidRPr="00CD16A3">
          <w:rPr>
            <w:rStyle w:val="Hyperlink"/>
            <w:rFonts w:cstheme="minorHAnsi" w:hint="eastAsia"/>
            <w:noProof/>
          </w:rPr>
          <w:t>和个人数据</w:t>
        </w:r>
        <w:r w:rsidR="00CE4A59" w:rsidRPr="00CD16A3">
          <w:rPr>
            <w:rStyle w:val="Hyperlink"/>
            <w:rFonts w:hint="eastAsia"/>
            <w:noProof/>
          </w:rPr>
          <w:t>的披露</w:t>
        </w:r>
        <w:r w:rsidR="00CE4A59">
          <w:rPr>
            <w:noProof/>
            <w:webHidden/>
          </w:rPr>
          <w:tab/>
        </w:r>
        <w:r w:rsidR="00CE4A59">
          <w:rPr>
            <w:noProof/>
            <w:webHidden/>
          </w:rPr>
          <w:fldChar w:fldCharType="begin"/>
        </w:r>
        <w:r w:rsidR="00CE4A59">
          <w:rPr>
            <w:noProof/>
            <w:webHidden/>
          </w:rPr>
          <w:instrText xml:space="preserve"> PAGEREF _Toc59182271 \h </w:instrText>
        </w:r>
        <w:r w:rsidR="00CE4A59">
          <w:rPr>
            <w:noProof/>
            <w:webHidden/>
          </w:rPr>
        </w:r>
        <w:r w:rsidR="00CE4A59">
          <w:rPr>
            <w:noProof/>
            <w:webHidden/>
          </w:rPr>
          <w:fldChar w:fldCharType="separate"/>
        </w:r>
        <w:r w:rsidR="00CE4A59">
          <w:rPr>
            <w:noProof/>
            <w:webHidden/>
          </w:rPr>
          <w:t>8</w:t>
        </w:r>
        <w:r w:rsidR="00CE4A59">
          <w:rPr>
            <w:noProof/>
            <w:webHidden/>
          </w:rPr>
          <w:fldChar w:fldCharType="end"/>
        </w:r>
      </w:hyperlink>
    </w:p>
    <w:p w14:paraId="06176CB6" w14:textId="5F34160B" w:rsidR="00CE4A59" w:rsidRDefault="00777BF1">
      <w:pPr>
        <w:pStyle w:val="TOC5"/>
        <w:rPr>
          <w:rFonts w:eastAsiaTheme="minorEastAsia"/>
          <w:noProof/>
          <w:sz w:val="22"/>
        </w:rPr>
      </w:pPr>
      <w:hyperlink w:anchor="_Toc59182272" w:history="1">
        <w:r w:rsidR="00CE4A59" w:rsidRPr="00CD16A3">
          <w:rPr>
            <w:rStyle w:val="Hyperlink"/>
            <w:rFonts w:hint="eastAsia"/>
            <w:noProof/>
          </w:rPr>
          <w:t>个人数据处理；</w:t>
        </w:r>
        <w:r w:rsidR="00CE4A59" w:rsidRPr="00CD16A3">
          <w:rPr>
            <w:rStyle w:val="Hyperlink"/>
            <w:noProof/>
          </w:rPr>
          <w:t>GDPR</w:t>
        </w:r>
        <w:r w:rsidR="00CE4A59">
          <w:rPr>
            <w:noProof/>
            <w:webHidden/>
          </w:rPr>
          <w:tab/>
        </w:r>
        <w:r w:rsidR="00CE4A59">
          <w:rPr>
            <w:noProof/>
            <w:webHidden/>
          </w:rPr>
          <w:fldChar w:fldCharType="begin"/>
        </w:r>
        <w:r w:rsidR="00CE4A59">
          <w:rPr>
            <w:noProof/>
            <w:webHidden/>
          </w:rPr>
          <w:instrText xml:space="preserve"> PAGEREF _Toc59182272 \h </w:instrText>
        </w:r>
        <w:r w:rsidR="00CE4A59">
          <w:rPr>
            <w:noProof/>
            <w:webHidden/>
          </w:rPr>
        </w:r>
        <w:r w:rsidR="00CE4A59">
          <w:rPr>
            <w:noProof/>
            <w:webHidden/>
          </w:rPr>
          <w:fldChar w:fldCharType="separate"/>
        </w:r>
        <w:r w:rsidR="00CE4A59">
          <w:rPr>
            <w:noProof/>
            <w:webHidden/>
          </w:rPr>
          <w:t>8</w:t>
        </w:r>
        <w:r w:rsidR="00CE4A59">
          <w:rPr>
            <w:noProof/>
            <w:webHidden/>
          </w:rPr>
          <w:fldChar w:fldCharType="end"/>
        </w:r>
      </w:hyperlink>
    </w:p>
    <w:p w14:paraId="4BB24866" w14:textId="1EA75283" w:rsidR="00CE4A59" w:rsidRDefault="00777BF1">
      <w:pPr>
        <w:pStyle w:val="TOC5"/>
        <w:rPr>
          <w:rFonts w:eastAsiaTheme="minorEastAsia"/>
          <w:noProof/>
          <w:sz w:val="22"/>
        </w:rPr>
      </w:pPr>
      <w:hyperlink w:anchor="_Toc59182273" w:history="1">
        <w:r w:rsidR="00CE4A59" w:rsidRPr="00CD16A3">
          <w:rPr>
            <w:rStyle w:val="Hyperlink"/>
            <w:rFonts w:hint="eastAsia"/>
            <w:noProof/>
          </w:rPr>
          <w:t>数据安全</w:t>
        </w:r>
        <w:r w:rsidR="00CE4A59">
          <w:rPr>
            <w:noProof/>
            <w:webHidden/>
          </w:rPr>
          <w:tab/>
        </w:r>
        <w:r w:rsidR="00CE4A59">
          <w:rPr>
            <w:noProof/>
            <w:webHidden/>
          </w:rPr>
          <w:fldChar w:fldCharType="begin"/>
        </w:r>
        <w:r w:rsidR="00CE4A59">
          <w:rPr>
            <w:noProof/>
            <w:webHidden/>
          </w:rPr>
          <w:instrText xml:space="preserve"> PAGEREF _Toc59182273 \h </w:instrText>
        </w:r>
        <w:r w:rsidR="00CE4A59">
          <w:rPr>
            <w:noProof/>
            <w:webHidden/>
          </w:rPr>
        </w:r>
        <w:r w:rsidR="00CE4A59">
          <w:rPr>
            <w:noProof/>
            <w:webHidden/>
          </w:rPr>
          <w:fldChar w:fldCharType="separate"/>
        </w:r>
        <w:r w:rsidR="00CE4A59">
          <w:rPr>
            <w:noProof/>
            <w:webHidden/>
          </w:rPr>
          <w:t>9</w:t>
        </w:r>
        <w:r w:rsidR="00CE4A59">
          <w:rPr>
            <w:noProof/>
            <w:webHidden/>
          </w:rPr>
          <w:fldChar w:fldCharType="end"/>
        </w:r>
      </w:hyperlink>
    </w:p>
    <w:p w14:paraId="1190596F" w14:textId="376AC85E" w:rsidR="00CE4A59" w:rsidRDefault="00777BF1">
      <w:pPr>
        <w:pStyle w:val="TOC5"/>
        <w:rPr>
          <w:rFonts w:eastAsiaTheme="minorEastAsia"/>
          <w:noProof/>
          <w:sz w:val="22"/>
        </w:rPr>
      </w:pPr>
      <w:hyperlink w:anchor="_Toc59182274" w:history="1">
        <w:r w:rsidR="00CE4A59" w:rsidRPr="00CD16A3">
          <w:rPr>
            <w:rStyle w:val="Hyperlink"/>
            <w:rFonts w:hint="eastAsia"/>
            <w:noProof/>
          </w:rPr>
          <w:t>安全事件通知</w:t>
        </w:r>
        <w:r w:rsidR="00CE4A59">
          <w:rPr>
            <w:noProof/>
            <w:webHidden/>
          </w:rPr>
          <w:tab/>
        </w:r>
        <w:r w:rsidR="00CE4A59">
          <w:rPr>
            <w:noProof/>
            <w:webHidden/>
          </w:rPr>
          <w:fldChar w:fldCharType="begin"/>
        </w:r>
        <w:r w:rsidR="00CE4A59">
          <w:rPr>
            <w:noProof/>
            <w:webHidden/>
          </w:rPr>
          <w:instrText xml:space="preserve"> PAGEREF _Toc59182274 \h </w:instrText>
        </w:r>
        <w:r w:rsidR="00CE4A59">
          <w:rPr>
            <w:noProof/>
            <w:webHidden/>
          </w:rPr>
        </w:r>
        <w:r w:rsidR="00CE4A59">
          <w:rPr>
            <w:noProof/>
            <w:webHidden/>
          </w:rPr>
          <w:fldChar w:fldCharType="separate"/>
        </w:r>
        <w:r w:rsidR="00CE4A59">
          <w:rPr>
            <w:noProof/>
            <w:webHidden/>
          </w:rPr>
          <w:t>9</w:t>
        </w:r>
        <w:r w:rsidR="00CE4A59">
          <w:rPr>
            <w:noProof/>
            <w:webHidden/>
          </w:rPr>
          <w:fldChar w:fldCharType="end"/>
        </w:r>
      </w:hyperlink>
    </w:p>
    <w:p w14:paraId="69C3ABC6" w14:textId="4CC3357D" w:rsidR="00CE4A59" w:rsidRDefault="00777BF1">
      <w:pPr>
        <w:pStyle w:val="TOC5"/>
        <w:rPr>
          <w:rFonts w:eastAsiaTheme="minorEastAsia"/>
          <w:noProof/>
          <w:sz w:val="22"/>
        </w:rPr>
      </w:pPr>
      <w:hyperlink w:anchor="_Toc59182275" w:history="1">
        <w:r w:rsidR="00CE4A59" w:rsidRPr="00CD16A3">
          <w:rPr>
            <w:rStyle w:val="Hyperlink"/>
            <w:rFonts w:hint="eastAsia"/>
            <w:noProof/>
          </w:rPr>
          <w:t>数据位置</w:t>
        </w:r>
        <w:r w:rsidR="00CE4A59">
          <w:rPr>
            <w:noProof/>
            <w:webHidden/>
          </w:rPr>
          <w:tab/>
        </w:r>
        <w:r w:rsidR="00CE4A59">
          <w:rPr>
            <w:noProof/>
            <w:webHidden/>
          </w:rPr>
          <w:fldChar w:fldCharType="begin"/>
        </w:r>
        <w:r w:rsidR="00CE4A59">
          <w:rPr>
            <w:noProof/>
            <w:webHidden/>
          </w:rPr>
          <w:instrText xml:space="preserve"> PAGEREF _Toc59182275 \h </w:instrText>
        </w:r>
        <w:r w:rsidR="00CE4A59">
          <w:rPr>
            <w:noProof/>
            <w:webHidden/>
          </w:rPr>
        </w:r>
        <w:r w:rsidR="00CE4A59">
          <w:rPr>
            <w:noProof/>
            <w:webHidden/>
          </w:rPr>
          <w:fldChar w:fldCharType="separate"/>
        </w:r>
        <w:r w:rsidR="00CE4A59">
          <w:rPr>
            <w:noProof/>
            <w:webHidden/>
          </w:rPr>
          <w:t>10</w:t>
        </w:r>
        <w:r w:rsidR="00CE4A59">
          <w:rPr>
            <w:noProof/>
            <w:webHidden/>
          </w:rPr>
          <w:fldChar w:fldCharType="end"/>
        </w:r>
      </w:hyperlink>
    </w:p>
    <w:p w14:paraId="12A1AA77" w14:textId="0D8D26F6" w:rsidR="00CE4A59" w:rsidRDefault="00777BF1">
      <w:pPr>
        <w:pStyle w:val="TOC5"/>
        <w:rPr>
          <w:rFonts w:eastAsiaTheme="minorEastAsia"/>
          <w:noProof/>
          <w:sz w:val="22"/>
        </w:rPr>
      </w:pPr>
      <w:hyperlink w:anchor="_Toc59182276" w:history="1">
        <w:r w:rsidR="00CE4A59" w:rsidRPr="00CD16A3">
          <w:rPr>
            <w:rStyle w:val="Hyperlink"/>
            <w:rFonts w:hint="eastAsia"/>
            <w:noProof/>
          </w:rPr>
          <w:t>数据保留和删除</w:t>
        </w:r>
        <w:r w:rsidR="00CE4A59">
          <w:rPr>
            <w:noProof/>
            <w:webHidden/>
          </w:rPr>
          <w:tab/>
        </w:r>
        <w:r w:rsidR="00CE4A59">
          <w:rPr>
            <w:noProof/>
            <w:webHidden/>
          </w:rPr>
          <w:fldChar w:fldCharType="begin"/>
        </w:r>
        <w:r w:rsidR="00CE4A59">
          <w:rPr>
            <w:noProof/>
            <w:webHidden/>
          </w:rPr>
          <w:instrText xml:space="preserve"> PAGEREF _Toc59182276 \h </w:instrText>
        </w:r>
        <w:r w:rsidR="00CE4A59">
          <w:rPr>
            <w:noProof/>
            <w:webHidden/>
          </w:rPr>
        </w:r>
        <w:r w:rsidR="00CE4A59">
          <w:rPr>
            <w:noProof/>
            <w:webHidden/>
          </w:rPr>
          <w:fldChar w:fldCharType="separate"/>
        </w:r>
        <w:r w:rsidR="00CE4A59">
          <w:rPr>
            <w:noProof/>
            <w:webHidden/>
          </w:rPr>
          <w:t>10</w:t>
        </w:r>
        <w:r w:rsidR="00CE4A59">
          <w:rPr>
            <w:noProof/>
            <w:webHidden/>
          </w:rPr>
          <w:fldChar w:fldCharType="end"/>
        </w:r>
      </w:hyperlink>
    </w:p>
    <w:p w14:paraId="5F156168" w14:textId="3CB30A73" w:rsidR="00CE4A59" w:rsidRDefault="00777BF1">
      <w:pPr>
        <w:pStyle w:val="TOC5"/>
        <w:rPr>
          <w:rFonts w:eastAsiaTheme="minorEastAsia"/>
          <w:noProof/>
          <w:sz w:val="22"/>
        </w:rPr>
      </w:pPr>
      <w:hyperlink w:anchor="_Toc59182277" w:history="1">
        <w:r w:rsidR="00CE4A59" w:rsidRPr="00CD16A3">
          <w:rPr>
            <w:rStyle w:val="Hyperlink"/>
            <w:rFonts w:hint="eastAsia"/>
            <w:noProof/>
          </w:rPr>
          <w:t>处理方保密承诺</w:t>
        </w:r>
        <w:r w:rsidR="00CE4A59">
          <w:rPr>
            <w:noProof/>
            <w:webHidden/>
          </w:rPr>
          <w:tab/>
        </w:r>
        <w:r w:rsidR="00CE4A59">
          <w:rPr>
            <w:noProof/>
            <w:webHidden/>
          </w:rPr>
          <w:fldChar w:fldCharType="begin"/>
        </w:r>
        <w:r w:rsidR="00CE4A59">
          <w:rPr>
            <w:noProof/>
            <w:webHidden/>
          </w:rPr>
          <w:instrText xml:space="preserve"> PAGEREF _Toc59182277 \h </w:instrText>
        </w:r>
        <w:r w:rsidR="00CE4A59">
          <w:rPr>
            <w:noProof/>
            <w:webHidden/>
          </w:rPr>
        </w:r>
        <w:r w:rsidR="00CE4A59">
          <w:rPr>
            <w:noProof/>
            <w:webHidden/>
          </w:rPr>
          <w:fldChar w:fldCharType="separate"/>
        </w:r>
        <w:r w:rsidR="00CE4A59">
          <w:rPr>
            <w:noProof/>
            <w:webHidden/>
          </w:rPr>
          <w:t>10</w:t>
        </w:r>
        <w:r w:rsidR="00CE4A59">
          <w:rPr>
            <w:noProof/>
            <w:webHidden/>
          </w:rPr>
          <w:fldChar w:fldCharType="end"/>
        </w:r>
      </w:hyperlink>
    </w:p>
    <w:p w14:paraId="5246CC3D" w14:textId="3EC21A33" w:rsidR="00CE4A59" w:rsidRDefault="00777BF1">
      <w:pPr>
        <w:pStyle w:val="TOC5"/>
        <w:rPr>
          <w:rFonts w:eastAsiaTheme="minorEastAsia"/>
          <w:noProof/>
          <w:sz w:val="22"/>
        </w:rPr>
      </w:pPr>
      <w:hyperlink w:anchor="_Toc59182278" w:history="1">
        <w:r w:rsidR="00CE4A59" w:rsidRPr="00CD16A3">
          <w:rPr>
            <w:rStyle w:val="Hyperlink"/>
            <w:rFonts w:hint="eastAsia"/>
            <w:noProof/>
          </w:rPr>
          <w:t>有关使用子处理方的通知和管理</w:t>
        </w:r>
        <w:r w:rsidR="00CE4A59">
          <w:rPr>
            <w:noProof/>
            <w:webHidden/>
          </w:rPr>
          <w:tab/>
        </w:r>
        <w:r w:rsidR="00CE4A59">
          <w:rPr>
            <w:noProof/>
            <w:webHidden/>
          </w:rPr>
          <w:fldChar w:fldCharType="begin"/>
        </w:r>
        <w:r w:rsidR="00CE4A59">
          <w:rPr>
            <w:noProof/>
            <w:webHidden/>
          </w:rPr>
          <w:instrText xml:space="preserve"> PAGEREF _Toc59182278 \h </w:instrText>
        </w:r>
        <w:r w:rsidR="00CE4A59">
          <w:rPr>
            <w:noProof/>
            <w:webHidden/>
          </w:rPr>
        </w:r>
        <w:r w:rsidR="00CE4A59">
          <w:rPr>
            <w:noProof/>
            <w:webHidden/>
          </w:rPr>
          <w:fldChar w:fldCharType="separate"/>
        </w:r>
        <w:r w:rsidR="00CE4A59">
          <w:rPr>
            <w:noProof/>
            <w:webHidden/>
          </w:rPr>
          <w:t>10</w:t>
        </w:r>
        <w:r w:rsidR="00CE4A59">
          <w:rPr>
            <w:noProof/>
            <w:webHidden/>
          </w:rPr>
          <w:fldChar w:fldCharType="end"/>
        </w:r>
      </w:hyperlink>
    </w:p>
    <w:p w14:paraId="01162ADD" w14:textId="6E3E65B1" w:rsidR="00CE4A59" w:rsidRDefault="00777BF1">
      <w:pPr>
        <w:pStyle w:val="TOC5"/>
        <w:rPr>
          <w:rFonts w:eastAsiaTheme="minorEastAsia"/>
          <w:noProof/>
          <w:sz w:val="22"/>
        </w:rPr>
      </w:pPr>
      <w:hyperlink w:anchor="_Toc59182279" w:history="1">
        <w:r w:rsidR="00CE4A59" w:rsidRPr="00CD16A3">
          <w:rPr>
            <w:rStyle w:val="Hyperlink"/>
            <w:rFonts w:hint="eastAsia"/>
            <w:noProof/>
          </w:rPr>
          <w:t>如何联系世纪互联</w:t>
        </w:r>
        <w:r w:rsidR="00CE4A59">
          <w:rPr>
            <w:noProof/>
            <w:webHidden/>
          </w:rPr>
          <w:tab/>
        </w:r>
        <w:r w:rsidR="00CE4A59">
          <w:rPr>
            <w:noProof/>
            <w:webHidden/>
          </w:rPr>
          <w:fldChar w:fldCharType="begin"/>
        </w:r>
        <w:r w:rsidR="00CE4A59">
          <w:rPr>
            <w:noProof/>
            <w:webHidden/>
          </w:rPr>
          <w:instrText xml:space="preserve"> PAGEREF _Toc59182279 \h </w:instrText>
        </w:r>
        <w:r w:rsidR="00CE4A59">
          <w:rPr>
            <w:noProof/>
            <w:webHidden/>
          </w:rPr>
        </w:r>
        <w:r w:rsidR="00CE4A59">
          <w:rPr>
            <w:noProof/>
            <w:webHidden/>
          </w:rPr>
          <w:fldChar w:fldCharType="separate"/>
        </w:r>
        <w:r w:rsidR="00CE4A59">
          <w:rPr>
            <w:noProof/>
            <w:webHidden/>
          </w:rPr>
          <w:t>10</w:t>
        </w:r>
        <w:r w:rsidR="00CE4A59">
          <w:rPr>
            <w:noProof/>
            <w:webHidden/>
          </w:rPr>
          <w:fldChar w:fldCharType="end"/>
        </w:r>
      </w:hyperlink>
    </w:p>
    <w:p w14:paraId="4A770693" w14:textId="16B0DE66" w:rsidR="00CE4A59" w:rsidRDefault="00777BF1">
      <w:pPr>
        <w:pStyle w:val="TOC1"/>
        <w:tabs>
          <w:tab w:val="right" w:leader="dot" w:pos="5030"/>
        </w:tabs>
        <w:rPr>
          <w:rFonts w:eastAsiaTheme="minorEastAsia"/>
          <w:b w:val="0"/>
          <w:caps w:val="0"/>
          <w:noProof/>
          <w:sz w:val="22"/>
        </w:rPr>
      </w:pPr>
      <w:hyperlink w:anchor="_Toc59182280" w:history="1">
        <w:r w:rsidR="00CE4A59" w:rsidRPr="00CD16A3">
          <w:rPr>
            <w:rStyle w:val="Hyperlink"/>
            <w:rFonts w:hint="eastAsia"/>
            <w:noProof/>
          </w:rPr>
          <w:t>附录</w:t>
        </w:r>
        <w:r w:rsidR="00CE4A59" w:rsidRPr="00CD16A3">
          <w:rPr>
            <w:rStyle w:val="Hyperlink"/>
            <w:noProof/>
          </w:rPr>
          <w:t xml:space="preserve"> A</w:t>
        </w:r>
        <w:r w:rsidR="00CE4A59" w:rsidRPr="00CD16A3">
          <w:rPr>
            <w:rStyle w:val="Hyperlink"/>
            <w:rFonts w:hint="eastAsia"/>
            <w:noProof/>
          </w:rPr>
          <w:t>——核心在线服务</w:t>
        </w:r>
        <w:r w:rsidR="00CE4A59">
          <w:rPr>
            <w:noProof/>
            <w:webHidden/>
          </w:rPr>
          <w:tab/>
        </w:r>
        <w:r w:rsidR="00CE4A59">
          <w:rPr>
            <w:noProof/>
            <w:webHidden/>
          </w:rPr>
          <w:fldChar w:fldCharType="begin"/>
        </w:r>
        <w:r w:rsidR="00CE4A59">
          <w:rPr>
            <w:noProof/>
            <w:webHidden/>
          </w:rPr>
          <w:instrText xml:space="preserve"> PAGEREF _Toc59182280 \h </w:instrText>
        </w:r>
        <w:r w:rsidR="00CE4A59">
          <w:rPr>
            <w:noProof/>
            <w:webHidden/>
          </w:rPr>
        </w:r>
        <w:r w:rsidR="00CE4A59">
          <w:rPr>
            <w:noProof/>
            <w:webHidden/>
          </w:rPr>
          <w:fldChar w:fldCharType="separate"/>
        </w:r>
        <w:r w:rsidR="00CE4A59">
          <w:rPr>
            <w:noProof/>
            <w:webHidden/>
          </w:rPr>
          <w:t>11</w:t>
        </w:r>
        <w:r w:rsidR="00CE4A59">
          <w:rPr>
            <w:noProof/>
            <w:webHidden/>
          </w:rPr>
          <w:fldChar w:fldCharType="end"/>
        </w:r>
      </w:hyperlink>
    </w:p>
    <w:p w14:paraId="53440846" w14:textId="5D3F42A4" w:rsidR="00CE4A59" w:rsidRDefault="00777BF1">
      <w:pPr>
        <w:pStyle w:val="TOC1"/>
        <w:tabs>
          <w:tab w:val="right" w:leader="dot" w:pos="5030"/>
        </w:tabs>
        <w:rPr>
          <w:rFonts w:eastAsiaTheme="minorEastAsia"/>
          <w:b w:val="0"/>
          <w:caps w:val="0"/>
          <w:noProof/>
          <w:sz w:val="22"/>
        </w:rPr>
      </w:pPr>
      <w:hyperlink w:anchor="_Toc59182281" w:history="1">
        <w:r w:rsidR="00CE4A59" w:rsidRPr="00CD16A3">
          <w:rPr>
            <w:rStyle w:val="Hyperlink"/>
            <w:rFonts w:hint="eastAsia"/>
            <w:noProof/>
          </w:rPr>
          <w:t>附录</w:t>
        </w:r>
        <w:r w:rsidR="00CE4A59" w:rsidRPr="00CD16A3">
          <w:rPr>
            <w:rStyle w:val="Hyperlink"/>
            <w:noProof/>
          </w:rPr>
          <w:t xml:space="preserve"> B</w:t>
        </w:r>
        <w:r w:rsidR="00CE4A59" w:rsidRPr="00CD16A3">
          <w:rPr>
            <w:rStyle w:val="Hyperlink"/>
            <w:rFonts w:hint="eastAsia"/>
            <w:noProof/>
          </w:rPr>
          <w:t>——安全措施</w:t>
        </w:r>
        <w:r w:rsidR="00CE4A59">
          <w:rPr>
            <w:noProof/>
            <w:webHidden/>
          </w:rPr>
          <w:tab/>
        </w:r>
        <w:r w:rsidR="00CE4A59">
          <w:rPr>
            <w:noProof/>
            <w:webHidden/>
          </w:rPr>
          <w:fldChar w:fldCharType="begin"/>
        </w:r>
        <w:r w:rsidR="00CE4A59">
          <w:rPr>
            <w:noProof/>
            <w:webHidden/>
          </w:rPr>
          <w:instrText xml:space="preserve"> PAGEREF _Toc59182281 \h </w:instrText>
        </w:r>
        <w:r w:rsidR="00CE4A59">
          <w:rPr>
            <w:noProof/>
            <w:webHidden/>
          </w:rPr>
        </w:r>
        <w:r w:rsidR="00CE4A59">
          <w:rPr>
            <w:noProof/>
            <w:webHidden/>
          </w:rPr>
          <w:fldChar w:fldCharType="separate"/>
        </w:r>
        <w:r w:rsidR="00CE4A59">
          <w:rPr>
            <w:noProof/>
            <w:webHidden/>
          </w:rPr>
          <w:t>11</w:t>
        </w:r>
        <w:r w:rsidR="00CE4A59">
          <w:rPr>
            <w:noProof/>
            <w:webHidden/>
          </w:rPr>
          <w:fldChar w:fldCharType="end"/>
        </w:r>
      </w:hyperlink>
    </w:p>
    <w:p w14:paraId="73FE46AF" w14:textId="15C5E23D" w:rsidR="00CE4A59" w:rsidRDefault="00777BF1">
      <w:pPr>
        <w:pStyle w:val="TOC1"/>
        <w:tabs>
          <w:tab w:val="right" w:leader="dot" w:pos="5030"/>
        </w:tabs>
        <w:rPr>
          <w:rFonts w:eastAsiaTheme="minorEastAsia"/>
          <w:b w:val="0"/>
          <w:caps w:val="0"/>
          <w:noProof/>
          <w:sz w:val="22"/>
        </w:rPr>
      </w:pPr>
      <w:hyperlink w:anchor="_Toc59182282" w:history="1">
        <w:r w:rsidR="00CE4A59" w:rsidRPr="00CD16A3">
          <w:rPr>
            <w:rStyle w:val="Hyperlink"/>
            <w:rFonts w:hint="eastAsia"/>
            <w:noProof/>
          </w:rPr>
          <w:t>特定于在线服务的条款</w:t>
        </w:r>
        <w:r w:rsidR="00CE4A59">
          <w:rPr>
            <w:noProof/>
            <w:webHidden/>
          </w:rPr>
          <w:tab/>
        </w:r>
        <w:r w:rsidR="00CE4A59">
          <w:rPr>
            <w:noProof/>
            <w:webHidden/>
          </w:rPr>
          <w:fldChar w:fldCharType="begin"/>
        </w:r>
        <w:r w:rsidR="00CE4A59">
          <w:rPr>
            <w:noProof/>
            <w:webHidden/>
          </w:rPr>
          <w:instrText xml:space="preserve"> PAGEREF _Toc59182282 \h </w:instrText>
        </w:r>
        <w:r w:rsidR="00CE4A59">
          <w:rPr>
            <w:noProof/>
            <w:webHidden/>
          </w:rPr>
        </w:r>
        <w:r w:rsidR="00CE4A59">
          <w:rPr>
            <w:noProof/>
            <w:webHidden/>
          </w:rPr>
          <w:fldChar w:fldCharType="separate"/>
        </w:r>
        <w:r w:rsidR="00CE4A59">
          <w:rPr>
            <w:noProof/>
            <w:webHidden/>
          </w:rPr>
          <w:t>13</w:t>
        </w:r>
        <w:r w:rsidR="00CE4A59">
          <w:rPr>
            <w:noProof/>
            <w:webHidden/>
          </w:rPr>
          <w:fldChar w:fldCharType="end"/>
        </w:r>
      </w:hyperlink>
    </w:p>
    <w:p w14:paraId="7CEA9EEE" w14:textId="15067FA0" w:rsidR="00CE4A59" w:rsidRDefault="00777BF1">
      <w:pPr>
        <w:pStyle w:val="TOC2"/>
        <w:tabs>
          <w:tab w:val="right" w:leader="dot" w:pos="5030"/>
        </w:tabs>
        <w:rPr>
          <w:rFonts w:eastAsiaTheme="minorEastAsia"/>
          <w:b w:val="0"/>
          <w:smallCaps w:val="0"/>
          <w:noProof/>
          <w:sz w:val="22"/>
        </w:rPr>
      </w:pPr>
      <w:hyperlink w:anchor="_Toc59182283" w:history="1">
        <w:r w:rsidR="00CE4A59" w:rsidRPr="00CD16A3">
          <w:rPr>
            <w:rStyle w:val="Hyperlink"/>
            <w:noProof/>
          </w:rPr>
          <w:t xml:space="preserve">Microsoft Azure </w:t>
        </w:r>
        <w:r w:rsidR="00CE4A59" w:rsidRPr="00CD16A3">
          <w:rPr>
            <w:rStyle w:val="Hyperlink"/>
            <w:rFonts w:hint="eastAsia"/>
            <w:noProof/>
          </w:rPr>
          <w:t>服务</w:t>
        </w:r>
        <w:r w:rsidR="00CE4A59">
          <w:rPr>
            <w:noProof/>
            <w:webHidden/>
          </w:rPr>
          <w:tab/>
        </w:r>
        <w:r w:rsidR="00CE4A59">
          <w:rPr>
            <w:noProof/>
            <w:webHidden/>
          </w:rPr>
          <w:fldChar w:fldCharType="begin"/>
        </w:r>
        <w:r w:rsidR="00CE4A59">
          <w:rPr>
            <w:noProof/>
            <w:webHidden/>
          </w:rPr>
          <w:instrText xml:space="preserve"> PAGEREF _Toc59182283 \h </w:instrText>
        </w:r>
        <w:r w:rsidR="00CE4A59">
          <w:rPr>
            <w:noProof/>
            <w:webHidden/>
          </w:rPr>
        </w:r>
        <w:r w:rsidR="00CE4A59">
          <w:rPr>
            <w:noProof/>
            <w:webHidden/>
          </w:rPr>
          <w:fldChar w:fldCharType="separate"/>
        </w:r>
        <w:r w:rsidR="00CE4A59">
          <w:rPr>
            <w:noProof/>
            <w:webHidden/>
          </w:rPr>
          <w:t>13</w:t>
        </w:r>
        <w:r w:rsidR="00CE4A59">
          <w:rPr>
            <w:noProof/>
            <w:webHidden/>
          </w:rPr>
          <w:fldChar w:fldCharType="end"/>
        </w:r>
      </w:hyperlink>
    </w:p>
    <w:p w14:paraId="4FE01E4D" w14:textId="1DFFA3AD" w:rsidR="00CE4A59" w:rsidRDefault="00777BF1">
      <w:pPr>
        <w:pStyle w:val="TOC4"/>
        <w:rPr>
          <w:rFonts w:eastAsiaTheme="minorEastAsia"/>
          <w:smallCaps w:val="0"/>
          <w:noProof/>
          <w:sz w:val="22"/>
        </w:rPr>
      </w:pPr>
      <w:hyperlink w:anchor="_Toc59182284" w:history="1">
        <w:r w:rsidR="00CE4A59" w:rsidRPr="00CD16A3">
          <w:rPr>
            <w:rStyle w:val="Hyperlink"/>
            <w:rFonts w:hint="eastAsia"/>
            <w:noProof/>
          </w:rPr>
          <w:t>世纪互联预付费计算实例</w:t>
        </w:r>
        <w:r w:rsidR="00CE4A59" w:rsidRPr="00CD16A3">
          <w:rPr>
            <w:rStyle w:val="Hyperlink"/>
            <w:noProof/>
          </w:rPr>
          <w:t>(CPP)</w:t>
        </w:r>
        <w:r w:rsidR="00CE4A59">
          <w:rPr>
            <w:noProof/>
            <w:webHidden/>
          </w:rPr>
          <w:tab/>
        </w:r>
        <w:r w:rsidR="00CE4A59">
          <w:rPr>
            <w:noProof/>
            <w:webHidden/>
          </w:rPr>
          <w:fldChar w:fldCharType="begin"/>
        </w:r>
        <w:r w:rsidR="00CE4A59">
          <w:rPr>
            <w:noProof/>
            <w:webHidden/>
          </w:rPr>
          <w:instrText xml:space="preserve"> PAGEREF _Toc59182284 \h </w:instrText>
        </w:r>
        <w:r w:rsidR="00CE4A59">
          <w:rPr>
            <w:noProof/>
            <w:webHidden/>
          </w:rPr>
        </w:r>
        <w:r w:rsidR="00CE4A59">
          <w:rPr>
            <w:noProof/>
            <w:webHidden/>
          </w:rPr>
          <w:fldChar w:fldCharType="separate"/>
        </w:r>
        <w:r w:rsidR="00CE4A59">
          <w:rPr>
            <w:noProof/>
            <w:webHidden/>
          </w:rPr>
          <w:t>13</w:t>
        </w:r>
        <w:r w:rsidR="00CE4A59">
          <w:rPr>
            <w:noProof/>
            <w:webHidden/>
          </w:rPr>
          <w:fldChar w:fldCharType="end"/>
        </w:r>
      </w:hyperlink>
    </w:p>
    <w:p w14:paraId="63F743F7" w14:textId="5CF8D92E" w:rsidR="00CE4A59" w:rsidRDefault="00777BF1">
      <w:pPr>
        <w:pStyle w:val="TOC4"/>
        <w:rPr>
          <w:rFonts w:eastAsiaTheme="minorEastAsia"/>
          <w:smallCaps w:val="0"/>
          <w:noProof/>
          <w:sz w:val="22"/>
        </w:rPr>
      </w:pPr>
      <w:hyperlink w:anchor="_Toc59182285" w:history="1">
        <w:r w:rsidR="00CE4A59" w:rsidRPr="00CD16A3">
          <w:rPr>
            <w:rStyle w:val="Hyperlink"/>
            <w:rFonts w:cstheme="majorHAnsi"/>
            <w:noProof/>
          </w:rPr>
          <w:t>Azure SQL Edge</w:t>
        </w:r>
        <w:r w:rsidR="00CE4A59">
          <w:rPr>
            <w:noProof/>
            <w:webHidden/>
          </w:rPr>
          <w:tab/>
        </w:r>
        <w:r w:rsidR="00CE4A59">
          <w:rPr>
            <w:noProof/>
            <w:webHidden/>
          </w:rPr>
          <w:fldChar w:fldCharType="begin"/>
        </w:r>
        <w:r w:rsidR="00CE4A59">
          <w:rPr>
            <w:noProof/>
            <w:webHidden/>
          </w:rPr>
          <w:instrText xml:space="preserve"> PAGEREF _Toc59182285 \h </w:instrText>
        </w:r>
        <w:r w:rsidR="00CE4A59">
          <w:rPr>
            <w:noProof/>
            <w:webHidden/>
          </w:rPr>
        </w:r>
        <w:r w:rsidR="00CE4A59">
          <w:rPr>
            <w:noProof/>
            <w:webHidden/>
          </w:rPr>
          <w:fldChar w:fldCharType="separate"/>
        </w:r>
        <w:r w:rsidR="00CE4A59">
          <w:rPr>
            <w:noProof/>
            <w:webHidden/>
          </w:rPr>
          <w:t>14</w:t>
        </w:r>
        <w:r w:rsidR="00CE4A59">
          <w:rPr>
            <w:noProof/>
            <w:webHidden/>
          </w:rPr>
          <w:fldChar w:fldCharType="end"/>
        </w:r>
      </w:hyperlink>
    </w:p>
    <w:p w14:paraId="1FF74C53" w14:textId="11C978A3" w:rsidR="00CE4A59" w:rsidRDefault="00777BF1">
      <w:pPr>
        <w:pStyle w:val="TOC4"/>
        <w:rPr>
          <w:rFonts w:eastAsiaTheme="minorEastAsia"/>
          <w:smallCaps w:val="0"/>
          <w:noProof/>
          <w:sz w:val="22"/>
        </w:rPr>
      </w:pPr>
      <w:hyperlink w:anchor="_Toc59182286" w:history="1">
        <w:r w:rsidR="00CE4A59" w:rsidRPr="00CD16A3">
          <w:rPr>
            <w:rStyle w:val="Hyperlink"/>
            <w:noProof/>
          </w:rPr>
          <w:t>Microsoft Azure Stack</w:t>
        </w:r>
        <w:r w:rsidR="00CE4A59">
          <w:rPr>
            <w:noProof/>
            <w:webHidden/>
          </w:rPr>
          <w:tab/>
        </w:r>
        <w:r w:rsidR="00CE4A59">
          <w:rPr>
            <w:noProof/>
            <w:webHidden/>
          </w:rPr>
          <w:fldChar w:fldCharType="begin"/>
        </w:r>
        <w:r w:rsidR="00CE4A59">
          <w:rPr>
            <w:noProof/>
            <w:webHidden/>
          </w:rPr>
          <w:instrText xml:space="preserve"> PAGEREF _Toc59182286 \h </w:instrText>
        </w:r>
        <w:r w:rsidR="00CE4A59">
          <w:rPr>
            <w:noProof/>
            <w:webHidden/>
          </w:rPr>
        </w:r>
        <w:r w:rsidR="00CE4A59">
          <w:rPr>
            <w:noProof/>
            <w:webHidden/>
          </w:rPr>
          <w:fldChar w:fldCharType="separate"/>
        </w:r>
        <w:r w:rsidR="00CE4A59">
          <w:rPr>
            <w:noProof/>
            <w:webHidden/>
          </w:rPr>
          <w:t>14</w:t>
        </w:r>
        <w:r w:rsidR="00CE4A59">
          <w:rPr>
            <w:noProof/>
            <w:webHidden/>
          </w:rPr>
          <w:fldChar w:fldCharType="end"/>
        </w:r>
      </w:hyperlink>
    </w:p>
    <w:p w14:paraId="6D37CDB6" w14:textId="21FCBC21" w:rsidR="00CE4A59" w:rsidRDefault="00777BF1">
      <w:pPr>
        <w:pStyle w:val="TOC4"/>
        <w:rPr>
          <w:rFonts w:eastAsiaTheme="minorEastAsia"/>
          <w:smallCaps w:val="0"/>
          <w:noProof/>
          <w:sz w:val="22"/>
        </w:rPr>
      </w:pPr>
      <w:hyperlink w:anchor="_Toc59182287" w:history="1">
        <w:r w:rsidR="00CE4A59" w:rsidRPr="00CD16A3">
          <w:rPr>
            <w:rStyle w:val="Hyperlink"/>
            <w:rFonts w:hint="eastAsia"/>
            <w:noProof/>
          </w:rPr>
          <w:t>认知服务</w:t>
        </w:r>
        <w:r w:rsidR="00CE4A59">
          <w:rPr>
            <w:noProof/>
            <w:webHidden/>
          </w:rPr>
          <w:tab/>
        </w:r>
        <w:r w:rsidR="00CE4A59">
          <w:rPr>
            <w:noProof/>
            <w:webHidden/>
          </w:rPr>
          <w:fldChar w:fldCharType="begin"/>
        </w:r>
        <w:r w:rsidR="00CE4A59">
          <w:rPr>
            <w:noProof/>
            <w:webHidden/>
          </w:rPr>
          <w:instrText xml:space="preserve"> PAGEREF _Toc59182287 \h </w:instrText>
        </w:r>
        <w:r w:rsidR="00CE4A59">
          <w:rPr>
            <w:noProof/>
            <w:webHidden/>
          </w:rPr>
        </w:r>
        <w:r w:rsidR="00CE4A59">
          <w:rPr>
            <w:noProof/>
            <w:webHidden/>
          </w:rPr>
          <w:fldChar w:fldCharType="separate"/>
        </w:r>
        <w:r w:rsidR="00CE4A59">
          <w:rPr>
            <w:noProof/>
            <w:webHidden/>
          </w:rPr>
          <w:t>14</w:t>
        </w:r>
        <w:r w:rsidR="00CE4A59">
          <w:rPr>
            <w:noProof/>
            <w:webHidden/>
          </w:rPr>
          <w:fldChar w:fldCharType="end"/>
        </w:r>
      </w:hyperlink>
    </w:p>
    <w:p w14:paraId="10DBBCDA" w14:textId="173126D1" w:rsidR="00CE4A59" w:rsidRDefault="00777BF1">
      <w:pPr>
        <w:pStyle w:val="TOC2"/>
        <w:tabs>
          <w:tab w:val="right" w:leader="dot" w:pos="5030"/>
        </w:tabs>
        <w:rPr>
          <w:rFonts w:eastAsiaTheme="minorEastAsia"/>
          <w:b w:val="0"/>
          <w:smallCaps w:val="0"/>
          <w:noProof/>
          <w:sz w:val="22"/>
        </w:rPr>
      </w:pPr>
      <w:hyperlink w:anchor="_Toc59182288" w:history="1">
        <w:r w:rsidR="00CE4A59" w:rsidRPr="00CD16A3">
          <w:rPr>
            <w:rStyle w:val="Hyperlink"/>
            <w:noProof/>
          </w:rPr>
          <w:t xml:space="preserve">Microsoft Azure </w:t>
        </w:r>
        <w:r w:rsidR="00CE4A59" w:rsidRPr="00CD16A3">
          <w:rPr>
            <w:rStyle w:val="Hyperlink"/>
            <w:rFonts w:hint="eastAsia"/>
            <w:noProof/>
          </w:rPr>
          <w:t>计划</w:t>
        </w:r>
        <w:r w:rsidR="00CE4A59">
          <w:rPr>
            <w:noProof/>
            <w:webHidden/>
          </w:rPr>
          <w:tab/>
        </w:r>
        <w:r w:rsidR="00CE4A59">
          <w:rPr>
            <w:noProof/>
            <w:webHidden/>
          </w:rPr>
          <w:fldChar w:fldCharType="begin"/>
        </w:r>
        <w:r w:rsidR="00CE4A59">
          <w:rPr>
            <w:noProof/>
            <w:webHidden/>
          </w:rPr>
          <w:instrText xml:space="preserve"> PAGEREF _Toc59182288 \h </w:instrText>
        </w:r>
        <w:r w:rsidR="00CE4A59">
          <w:rPr>
            <w:noProof/>
            <w:webHidden/>
          </w:rPr>
        </w:r>
        <w:r w:rsidR="00CE4A59">
          <w:rPr>
            <w:noProof/>
            <w:webHidden/>
          </w:rPr>
          <w:fldChar w:fldCharType="separate"/>
        </w:r>
        <w:r w:rsidR="00CE4A59">
          <w:rPr>
            <w:noProof/>
            <w:webHidden/>
          </w:rPr>
          <w:t>15</w:t>
        </w:r>
        <w:r w:rsidR="00CE4A59">
          <w:rPr>
            <w:noProof/>
            <w:webHidden/>
          </w:rPr>
          <w:fldChar w:fldCharType="end"/>
        </w:r>
      </w:hyperlink>
    </w:p>
    <w:p w14:paraId="58E8A2E1" w14:textId="6D5BAD06" w:rsidR="00CE4A59" w:rsidRDefault="00777BF1">
      <w:pPr>
        <w:pStyle w:val="TOC4"/>
        <w:rPr>
          <w:rFonts w:eastAsiaTheme="minorEastAsia"/>
          <w:smallCaps w:val="0"/>
          <w:noProof/>
          <w:sz w:val="22"/>
        </w:rPr>
      </w:pPr>
      <w:hyperlink w:anchor="_Toc59182289" w:history="1">
        <w:r w:rsidR="00CE4A59" w:rsidRPr="00CD16A3">
          <w:rPr>
            <w:rStyle w:val="Hyperlink"/>
            <w:noProof/>
          </w:rPr>
          <w:t>Azure Active Directory Basic</w:t>
        </w:r>
        <w:r w:rsidR="00CE4A59">
          <w:rPr>
            <w:noProof/>
            <w:webHidden/>
          </w:rPr>
          <w:tab/>
        </w:r>
        <w:r w:rsidR="00CE4A59">
          <w:rPr>
            <w:noProof/>
            <w:webHidden/>
          </w:rPr>
          <w:fldChar w:fldCharType="begin"/>
        </w:r>
        <w:r w:rsidR="00CE4A59">
          <w:rPr>
            <w:noProof/>
            <w:webHidden/>
          </w:rPr>
          <w:instrText xml:space="preserve"> PAGEREF _Toc59182289 \h </w:instrText>
        </w:r>
        <w:r w:rsidR="00CE4A59">
          <w:rPr>
            <w:noProof/>
            <w:webHidden/>
          </w:rPr>
        </w:r>
        <w:r w:rsidR="00CE4A59">
          <w:rPr>
            <w:noProof/>
            <w:webHidden/>
          </w:rPr>
          <w:fldChar w:fldCharType="separate"/>
        </w:r>
        <w:r w:rsidR="00CE4A59">
          <w:rPr>
            <w:noProof/>
            <w:webHidden/>
          </w:rPr>
          <w:t>15</w:t>
        </w:r>
        <w:r w:rsidR="00CE4A59">
          <w:rPr>
            <w:noProof/>
            <w:webHidden/>
          </w:rPr>
          <w:fldChar w:fldCharType="end"/>
        </w:r>
      </w:hyperlink>
    </w:p>
    <w:p w14:paraId="6FBD679B" w14:textId="61E3A09E" w:rsidR="00CE4A59" w:rsidRDefault="00777BF1">
      <w:pPr>
        <w:pStyle w:val="TOC4"/>
        <w:rPr>
          <w:rFonts w:eastAsiaTheme="minorEastAsia"/>
          <w:smallCaps w:val="0"/>
          <w:noProof/>
          <w:sz w:val="22"/>
        </w:rPr>
      </w:pPr>
      <w:hyperlink w:anchor="_Toc59182290" w:history="1">
        <w:r w:rsidR="00CE4A59" w:rsidRPr="00CD16A3">
          <w:rPr>
            <w:rStyle w:val="Hyperlink"/>
            <w:noProof/>
          </w:rPr>
          <w:t>Azure Active Directory Premium</w:t>
        </w:r>
        <w:r w:rsidR="00CE4A59">
          <w:rPr>
            <w:noProof/>
            <w:webHidden/>
          </w:rPr>
          <w:tab/>
        </w:r>
        <w:r w:rsidR="00CE4A59">
          <w:rPr>
            <w:noProof/>
            <w:webHidden/>
          </w:rPr>
          <w:fldChar w:fldCharType="begin"/>
        </w:r>
        <w:r w:rsidR="00CE4A59">
          <w:rPr>
            <w:noProof/>
            <w:webHidden/>
          </w:rPr>
          <w:instrText xml:space="preserve"> PAGEREF _Toc59182290 \h </w:instrText>
        </w:r>
        <w:r w:rsidR="00CE4A59">
          <w:rPr>
            <w:noProof/>
            <w:webHidden/>
          </w:rPr>
        </w:r>
        <w:r w:rsidR="00CE4A59">
          <w:rPr>
            <w:noProof/>
            <w:webHidden/>
          </w:rPr>
          <w:fldChar w:fldCharType="separate"/>
        </w:r>
        <w:r w:rsidR="00CE4A59">
          <w:rPr>
            <w:noProof/>
            <w:webHidden/>
          </w:rPr>
          <w:t>15</w:t>
        </w:r>
        <w:r w:rsidR="00CE4A59">
          <w:rPr>
            <w:noProof/>
            <w:webHidden/>
          </w:rPr>
          <w:fldChar w:fldCharType="end"/>
        </w:r>
      </w:hyperlink>
    </w:p>
    <w:p w14:paraId="503C854B" w14:textId="3F083B8D" w:rsidR="00CE4A59" w:rsidRDefault="00777BF1">
      <w:pPr>
        <w:pStyle w:val="TOC2"/>
        <w:tabs>
          <w:tab w:val="right" w:leader="dot" w:pos="5030"/>
        </w:tabs>
        <w:rPr>
          <w:rFonts w:eastAsiaTheme="minorEastAsia"/>
          <w:b w:val="0"/>
          <w:smallCaps w:val="0"/>
          <w:noProof/>
          <w:sz w:val="22"/>
        </w:rPr>
      </w:pPr>
      <w:hyperlink w:anchor="_Toc59182291" w:history="1">
        <w:r w:rsidR="00CE4A59" w:rsidRPr="00CD16A3">
          <w:rPr>
            <w:rStyle w:val="Hyperlink"/>
            <w:noProof/>
          </w:rPr>
          <w:t xml:space="preserve">Microsoft Dynamics 365 </w:t>
        </w:r>
        <w:r w:rsidR="00CE4A59" w:rsidRPr="00CD16A3">
          <w:rPr>
            <w:rStyle w:val="Hyperlink"/>
            <w:rFonts w:hint="eastAsia"/>
            <w:noProof/>
          </w:rPr>
          <w:t>服务</w:t>
        </w:r>
        <w:r w:rsidR="00CE4A59">
          <w:rPr>
            <w:noProof/>
            <w:webHidden/>
          </w:rPr>
          <w:tab/>
        </w:r>
        <w:r w:rsidR="00CE4A59">
          <w:rPr>
            <w:noProof/>
            <w:webHidden/>
          </w:rPr>
          <w:fldChar w:fldCharType="begin"/>
        </w:r>
        <w:r w:rsidR="00CE4A59">
          <w:rPr>
            <w:noProof/>
            <w:webHidden/>
          </w:rPr>
          <w:instrText xml:space="preserve"> PAGEREF _Toc59182291 \h </w:instrText>
        </w:r>
        <w:r w:rsidR="00CE4A59">
          <w:rPr>
            <w:noProof/>
            <w:webHidden/>
          </w:rPr>
        </w:r>
        <w:r w:rsidR="00CE4A59">
          <w:rPr>
            <w:noProof/>
            <w:webHidden/>
          </w:rPr>
          <w:fldChar w:fldCharType="separate"/>
        </w:r>
        <w:r w:rsidR="00CE4A59">
          <w:rPr>
            <w:noProof/>
            <w:webHidden/>
          </w:rPr>
          <w:t>15</w:t>
        </w:r>
        <w:r w:rsidR="00CE4A59">
          <w:rPr>
            <w:noProof/>
            <w:webHidden/>
          </w:rPr>
          <w:fldChar w:fldCharType="end"/>
        </w:r>
      </w:hyperlink>
    </w:p>
    <w:p w14:paraId="3CD25BF2" w14:textId="2A5E752E" w:rsidR="00CE4A59" w:rsidRDefault="00777BF1">
      <w:pPr>
        <w:pStyle w:val="TOC2"/>
        <w:tabs>
          <w:tab w:val="right" w:leader="dot" w:pos="5030"/>
        </w:tabs>
        <w:rPr>
          <w:rFonts w:eastAsiaTheme="minorEastAsia"/>
          <w:b w:val="0"/>
          <w:smallCaps w:val="0"/>
          <w:noProof/>
          <w:sz w:val="22"/>
        </w:rPr>
      </w:pPr>
      <w:hyperlink w:anchor="_Toc59182292" w:history="1">
        <w:r w:rsidR="00CE4A59" w:rsidRPr="00CD16A3">
          <w:rPr>
            <w:rStyle w:val="Hyperlink"/>
            <w:noProof/>
          </w:rPr>
          <w:t xml:space="preserve">Office 365 </w:t>
        </w:r>
        <w:r w:rsidR="00CE4A59" w:rsidRPr="00CD16A3">
          <w:rPr>
            <w:rStyle w:val="Hyperlink"/>
            <w:rFonts w:hint="eastAsia"/>
            <w:noProof/>
          </w:rPr>
          <w:t>服务</w:t>
        </w:r>
        <w:r w:rsidR="00CE4A59">
          <w:rPr>
            <w:noProof/>
            <w:webHidden/>
          </w:rPr>
          <w:tab/>
        </w:r>
        <w:r w:rsidR="00CE4A59">
          <w:rPr>
            <w:noProof/>
            <w:webHidden/>
          </w:rPr>
          <w:fldChar w:fldCharType="begin"/>
        </w:r>
        <w:r w:rsidR="00CE4A59">
          <w:rPr>
            <w:noProof/>
            <w:webHidden/>
          </w:rPr>
          <w:instrText xml:space="preserve"> PAGEREF _Toc59182292 \h </w:instrText>
        </w:r>
        <w:r w:rsidR="00CE4A59">
          <w:rPr>
            <w:noProof/>
            <w:webHidden/>
          </w:rPr>
        </w:r>
        <w:r w:rsidR="00CE4A59">
          <w:rPr>
            <w:noProof/>
            <w:webHidden/>
          </w:rPr>
          <w:fldChar w:fldCharType="separate"/>
        </w:r>
        <w:r w:rsidR="00CE4A59">
          <w:rPr>
            <w:noProof/>
            <w:webHidden/>
          </w:rPr>
          <w:t>16</w:t>
        </w:r>
        <w:r w:rsidR="00CE4A59">
          <w:rPr>
            <w:noProof/>
            <w:webHidden/>
          </w:rPr>
          <w:fldChar w:fldCharType="end"/>
        </w:r>
      </w:hyperlink>
    </w:p>
    <w:p w14:paraId="6D1E3A9D" w14:textId="02289254" w:rsidR="00CE4A59" w:rsidRDefault="00777BF1">
      <w:pPr>
        <w:pStyle w:val="TOC4"/>
        <w:rPr>
          <w:rFonts w:eastAsiaTheme="minorEastAsia"/>
          <w:smallCaps w:val="0"/>
          <w:noProof/>
          <w:sz w:val="22"/>
        </w:rPr>
      </w:pPr>
      <w:hyperlink w:anchor="_Toc59182293" w:history="1">
        <w:r w:rsidR="00CE4A59" w:rsidRPr="00CD16A3">
          <w:rPr>
            <w:rStyle w:val="Hyperlink"/>
            <w:noProof/>
          </w:rPr>
          <w:t>Exchange Online</w:t>
        </w:r>
        <w:r w:rsidR="00CE4A59">
          <w:rPr>
            <w:noProof/>
            <w:webHidden/>
          </w:rPr>
          <w:tab/>
        </w:r>
        <w:r w:rsidR="00CE4A59">
          <w:rPr>
            <w:noProof/>
            <w:webHidden/>
          </w:rPr>
          <w:fldChar w:fldCharType="begin"/>
        </w:r>
        <w:r w:rsidR="00CE4A59">
          <w:rPr>
            <w:noProof/>
            <w:webHidden/>
          </w:rPr>
          <w:instrText xml:space="preserve"> PAGEREF _Toc59182293 \h </w:instrText>
        </w:r>
        <w:r w:rsidR="00CE4A59">
          <w:rPr>
            <w:noProof/>
            <w:webHidden/>
          </w:rPr>
        </w:r>
        <w:r w:rsidR="00CE4A59">
          <w:rPr>
            <w:noProof/>
            <w:webHidden/>
          </w:rPr>
          <w:fldChar w:fldCharType="separate"/>
        </w:r>
        <w:r w:rsidR="00CE4A59">
          <w:rPr>
            <w:noProof/>
            <w:webHidden/>
          </w:rPr>
          <w:t>16</w:t>
        </w:r>
        <w:r w:rsidR="00CE4A59">
          <w:rPr>
            <w:noProof/>
            <w:webHidden/>
          </w:rPr>
          <w:fldChar w:fldCharType="end"/>
        </w:r>
      </w:hyperlink>
    </w:p>
    <w:p w14:paraId="3BBB81DC" w14:textId="2633B206" w:rsidR="00CE4A59" w:rsidRDefault="00777BF1">
      <w:pPr>
        <w:pStyle w:val="TOC4"/>
        <w:rPr>
          <w:rFonts w:eastAsiaTheme="minorEastAsia"/>
          <w:smallCaps w:val="0"/>
          <w:noProof/>
          <w:sz w:val="22"/>
        </w:rPr>
      </w:pPr>
      <w:hyperlink w:anchor="_Toc59182294" w:history="1">
        <w:r w:rsidR="00CE4A59" w:rsidRPr="00CD16A3">
          <w:rPr>
            <w:rStyle w:val="Hyperlink"/>
            <w:noProof/>
          </w:rPr>
          <w:t xml:space="preserve">Microsoft 365 </w:t>
        </w:r>
        <w:r w:rsidR="00CE4A59" w:rsidRPr="00CD16A3">
          <w:rPr>
            <w:rStyle w:val="Hyperlink"/>
            <w:rFonts w:hint="eastAsia"/>
            <w:noProof/>
          </w:rPr>
          <w:t>应用程序</w:t>
        </w:r>
        <w:r w:rsidR="00CE4A59">
          <w:rPr>
            <w:noProof/>
            <w:webHidden/>
          </w:rPr>
          <w:tab/>
        </w:r>
        <w:r w:rsidR="00CE4A59">
          <w:rPr>
            <w:noProof/>
            <w:webHidden/>
          </w:rPr>
          <w:fldChar w:fldCharType="begin"/>
        </w:r>
        <w:r w:rsidR="00CE4A59">
          <w:rPr>
            <w:noProof/>
            <w:webHidden/>
          </w:rPr>
          <w:instrText xml:space="preserve"> PAGEREF _Toc59182294 \h </w:instrText>
        </w:r>
        <w:r w:rsidR="00CE4A59">
          <w:rPr>
            <w:noProof/>
            <w:webHidden/>
          </w:rPr>
        </w:r>
        <w:r w:rsidR="00CE4A59">
          <w:rPr>
            <w:noProof/>
            <w:webHidden/>
          </w:rPr>
          <w:fldChar w:fldCharType="separate"/>
        </w:r>
        <w:r w:rsidR="00CE4A59">
          <w:rPr>
            <w:noProof/>
            <w:webHidden/>
          </w:rPr>
          <w:t>17</w:t>
        </w:r>
        <w:r w:rsidR="00CE4A59">
          <w:rPr>
            <w:noProof/>
            <w:webHidden/>
          </w:rPr>
          <w:fldChar w:fldCharType="end"/>
        </w:r>
      </w:hyperlink>
    </w:p>
    <w:p w14:paraId="2371B342" w14:textId="316A3510" w:rsidR="00CE4A59" w:rsidRDefault="00777BF1">
      <w:pPr>
        <w:pStyle w:val="TOC4"/>
        <w:rPr>
          <w:rFonts w:eastAsiaTheme="minorEastAsia"/>
          <w:smallCaps w:val="0"/>
          <w:noProof/>
          <w:sz w:val="22"/>
        </w:rPr>
      </w:pPr>
      <w:hyperlink w:anchor="_Toc59182295" w:history="1">
        <w:r w:rsidR="00CE4A59" w:rsidRPr="00CD16A3">
          <w:rPr>
            <w:rStyle w:val="Hyperlink"/>
            <w:noProof/>
          </w:rPr>
          <w:t>Office Online</w:t>
        </w:r>
        <w:r w:rsidR="00CE4A59">
          <w:rPr>
            <w:noProof/>
            <w:webHidden/>
          </w:rPr>
          <w:tab/>
        </w:r>
        <w:r w:rsidR="00CE4A59">
          <w:rPr>
            <w:noProof/>
            <w:webHidden/>
          </w:rPr>
          <w:fldChar w:fldCharType="begin"/>
        </w:r>
        <w:r w:rsidR="00CE4A59">
          <w:rPr>
            <w:noProof/>
            <w:webHidden/>
          </w:rPr>
          <w:instrText xml:space="preserve"> PAGEREF _Toc59182295 \h </w:instrText>
        </w:r>
        <w:r w:rsidR="00CE4A59">
          <w:rPr>
            <w:noProof/>
            <w:webHidden/>
          </w:rPr>
        </w:r>
        <w:r w:rsidR="00CE4A59">
          <w:rPr>
            <w:noProof/>
            <w:webHidden/>
          </w:rPr>
          <w:fldChar w:fldCharType="separate"/>
        </w:r>
        <w:r w:rsidR="00CE4A59">
          <w:rPr>
            <w:noProof/>
            <w:webHidden/>
          </w:rPr>
          <w:t>18</w:t>
        </w:r>
        <w:r w:rsidR="00CE4A59">
          <w:rPr>
            <w:noProof/>
            <w:webHidden/>
          </w:rPr>
          <w:fldChar w:fldCharType="end"/>
        </w:r>
      </w:hyperlink>
    </w:p>
    <w:p w14:paraId="5BF6B8C0" w14:textId="7BE08395" w:rsidR="00CE4A59" w:rsidRDefault="00777BF1">
      <w:pPr>
        <w:pStyle w:val="TOC4"/>
        <w:rPr>
          <w:rFonts w:eastAsiaTheme="minorEastAsia"/>
          <w:smallCaps w:val="0"/>
          <w:noProof/>
          <w:sz w:val="22"/>
        </w:rPr>
      </w:pPr>
      <w:hyperlink w:anchor="_Toc59182296" w:history="1">
        <w:r w:rsidR="00CE4A59" w:rsidRPr="00CD16A3">
          <w:rPr>
            <w:rStyle w:val="Hyperlink"/>
            <w:noProof/>
          </w:rPr>
          <w:t>OneDrive for Business</w:t>
        </w:r>
        <w:r w:rsidR="00CE4A59">
          <w:rPr>
            <w:noProof/>
            <w:webHidden/>
          </w:rPr>
          <w:tab/>
        </w:r>
        <w:r w:rsidR="00CE4A59">
          <w:rPr>
            <w:noProof/>
            <w:webHidden/>
          </w:rPr>
          <w:fldChar w:fldCharType="begin"/>
        </w:r>
        <w:r w:rsidR="00CE4A59">
          <w:rPr>
            <w:noProof/>
            <w:webHidden/>
          </w:rPr>
          <w:instrText xml:space="preserve"> PAGEREF _Toc59182296 \h </w:instrText>
        </w:r>
        <w:r w:rsidR="00CE4A59">
          <w:rPr>
            <w:noProof/>
            <w:webHidden/>
          </w:rPr>
        </w:r>
        <w:r w:rsidR="00CE4A59">
          <w:rPr>
            <w:noProof/>
            <w:webHidden/>
          </w:rPr>
          <w:fldChar w:fldCharType="separate"/>
        </w:r>
        <w:r w:rsidR="00CE4A59">
          <w:rPr>
            <w:noProof/>
            <w:webHidden/>
          </w:rPr>
          <w:t>18</w:t>
        </w:r>
        <w:r w:rsidR="00CE4A59">
          <w:rPr>
            <w:noProof/>
            <w:webHidden/>
          </w:rPr>
          <w:fldChar w:fldCharType="end"/>
        </w:r>
      </w:hyperlink>
    </w:p>
    <w:p w14:paraId="231A8C6C" w14:textId="20091B29" w:rsidR="00CE4A59" w:rsidRDefault="00777BF1">
      <w:pPr>
        <w:pStyle w:val="TOC4"/>
        <w:rPr>
          <w:rFonts w:eastAsiaTheme="minorEastAsia"/>
          <w:smallCaps w:val="0"/>
          <w:noProof/>
          <w:sz w:val="22"/>
        </w:rPr>
      </w:pPr>
      <w:hyperlink w:anchor="_Toc59182297" w:history="1">
        <w:r w:rsidR="00CE4A59" w:rsidRPr="00CD16A3">
          <w:rPr>
            <w:rStyle w:val="Hyperlink"/>
            <w:noProof/>
          </w:rPr>
          <w:t>Project Online</w:t>
        </w:r>
        <w:r w:rsidR="00CE4A59">
          <w:rPr>
            <w:noProof/>
            <w:webHidden/>
          </w:rPr>
          <w:tab/>
        </w:r>
        <w:r w:rsidR="00CE4A59">
          <w:rPr>
            <w:noProof/>
            <w:webHidden/>
          </w:rPr>
          <w:fldChar w:fldCharType="begin"/>
        </w:r>
        <w:r w:rsidR="00CE4A59">
          <w:rPr>
            <w:noProof/>
            <w:webHidden/>
          </w:rPr>
          <w:instrText xml:space="preserve"> PAGEREF _Toc59182297 \h </w:instrText>
        </w:r>
        <w:r w:rsidR="00CE4A59">
          <w:rPr>
            <w:noProof/>
            <w:webHidden/>
          </w:rPr>
        </w:r>
        <w:r w:rsidR="00CE4A59">
          <w:rPr>
            <w:noProof/>
            <w:webHidden/>
          </w:rPr>
          <w:fldChar w:fldCharType="separate"/>
        </w:r>
        <w:r w:rsidR="00CE4A59">
          <w:rPr>
            <w:noProof/>
            <w:webHidden/>
          </w:rPr>
          <w:t>18</w:t>
        </w:r>
        <w:r w:rsidR="00CE4A59">
          <w:rPr>
            <w:noProof/>
            <w:webHidden/>
          </w:rPr>
          <w:fldChar w:fldCharType="end"/>
        </w:r>
      </w:hyperlink>
    </w:p>
    <w:p w14:paraId="4C89C993" w14:textId="522DD740" w:rsidR="00CE4A59" w:rsidRDefault="00777BF1">
      <w:pPr>
        <w:pStyle w:val="TOC4"/>
        <w:rPr>
          <w:rFonts w:eastAsiaTheme="minorEastAsia"/>
          <w:smallCaps w:val="0"/>
          <w:noProof/>
          <w:sz w:val="22"/>
        </w:rPr>
      </w:pPr>
      <w:hyperlink w:anchor="_Toc59182298" w:history="1">
        <w:r w:rsidR="00CE4A59" w:rsidRPr="00CD16A3">
          <w:rPr>
            <w:rStyle w:val="Hyperlink"/>
            <w:noProof/>
          </w:rPr>
          <w:t>SharePoint Online</w:t>
        </w:r>
        <w:r w:rsidR="00CE4A59">
          <w:rPr>
            <w:noProof/>
            <w:webHidden/>
          </w:rPr>
          <w:tab/>
        </w:r>
        <w:r w:rsidR="00CE4A59">
          <w:rPr>
            <w:noProof/>
            <w:webHidden/>
          </w:rPr>
          <w:fldChar w:fldCharType="begin"/>
        </w:r>
        <w:r w:rsidR="00CE4A59">
          <w:rPr>
            <w:noProof/>
            <w:webHidden/>
          </w:rPr>
          <w:instrText xml:space="preserve"> PAGEREF _Toc59182298 \h </w:instrText>
        </w:r>
        <w:r w:rsidR="00CE4A59">
          <w:rPr>
            <w:noProof/>
            <w:webHidden/>
          </w:rPr>
        </w:r>
        <w:r w:rsidR="00CE4A59">
          <w:rPr>
            <w:noProof/>
            <w:webHidden/>
          </w:rPr>
          <w:fldChar w:fldCharType="separate"/>
        </w:r>
        <w:r w:rsidR="00CE4A59">
          <w:rPr>
            <w:noProof/>
            <w:webHidden/>
          </w:rPr>
          <w:t>19</w:t>
        </w:r>
        <w:r w:rsidR="00CE4A59">
          <w:rPr>
            <w:noProof/>
            <w:webHidden/>
          </w:rPr>
          <w:fldChar w:fldCharType="end"/>
        </w:r>
      </w:hyperlink>
    </w:p>
    <w:p w14:paraId="5D06EB09" w14:textId="659B8DFF" w:rsidR="00CE4A59" w:rsidRDefault="00777BF1">
      <w:pPr>
        <w:pStyle w:val="TOC4"/>
        <w:rPr>
          <w:rFonts w:eastAsiaTheme="minorEastAsia"/>
          <w:smallCaps w:val="0"/>
          <w:noProof/>
          <w:sz w:val="22"/>
        </w:rPr>
      </w:pPr>
      <w:hyperlink w:anchor="_Toc59182299" w:history="1">
        <w:r w:rsidR="00CE4A59" w:rsidRPr="00CD16A3">
          <w:rPr>
            <w:rStyle w:val="Hyperlink"/>
            <w:noProof/>
          </w:rPr>
          <w:t>Skype for Business Online</w:t>
        </w:r>
        <w:r w:rsidR="00CE4A59">
          <w:rPr>
            <w:noProof/>
            <w:webHidden/>
          </w:rPr>
          <w:tab/>
        </w:r>
        <w:r w:rsidR="00CE4A59">
          <w:rPr>
            <w:noProof/>
            <w:webHidden/>
          </w:rPr>
          <w:fldChar w:fldCharType="begin"/>
        </w:r>
        <w:r w:rsidR="00CE4A59">
          <w:rPr>
            <w:noProof/>
            <w:webHidden/>
          </w:rPr>
          <w:instrText xml:space="preserve"> PAGEREF _Toc59182299 \h </w:instrText>
        </w:r>
        <w:r w:rsidR="00CE4A59">
          <w:rPr>
            <w:noProof/>
            <w:webHidden/>
          </w:rPr>
        </w:r>
        <w:r w:rsidR="00CE4A59">
          <w:rPr>
            <w:noProof/>
            <w:webHidden/>
          </w:rPr>
          <w:fldChar w:fldCharType="separate"/>
        </w:r>
        <w:r w:rsidR="00CE4A59">
          <w:rPr>
            <w:noProof/>
            <w:webHidden/>
          </w:rPr>
          <w:t>19</w:t>
        </w:r>
        <w:r w:rsidR="00CE4A59">
          <w:rPr>
            <w:noProof/>
            <w:webHidden/>
          </w:rPr>
          <w:fldChar w:fldCharType="end"/>
        </w:r>
      </w:hyperlink>
    </w:p>
    <w:p w14:paraId="6D73A1EA" w14:textId="4D96A6D7" w:rsidR="00CE4A59" w:rsidRDefault="00777BF1">
      <w:pPr>
        <w:pStyle w:val="TOC2"/>
        <w:tabs>
          <w:tab w:val="right" w:leader="dot" w:pos="5030"/>
        </w:tabs>
        <w:rPr>
          <w:rFonts w:eastAsiaTheme="minorEastAsia"/>
          <w:b w:val="0"/>
          <w:smallCaps w:val="0"/>
          <w:noProof/>
          <w:sz w:val="22"/>
        </w:rPr>
      </w:pPr>
      <w:hyperlink w:anchor="_Toc59182300" w:history="1">
        <w:r w:rsidR="00CE4A59" w:rsidRPr="00CD16A3">
          <w:rPr>
            <w:rStyle w:val="Hyperlink"/>
            <w:rFonts w:hint="eastAsia"/>
            <w:noProof/>
          </w:rPr>
          <w:t>其他在线服务</w:t>
        </w:r>
        <w:r w:rsidR="00CE4A59">
          <w:rPr>
            <w:noProof/>
            <w:webHidden/>
          </w:rPr>
          <w:tab/>
        </w:r>
        <w:r w:rsidR="00CE4A59">
          <w:rPr>
            <w:noProof/>
            <w:webHidden/>
          </w:rPr>
          <w:fldChar w:fldCharType="begin"/>
        </w:r>
        <w:r w:rsidR="00CE4A59">
          <w:rPr>
            <w:noProof/>
            <w:webHidden/>
          </w:rPr>
          <w:instrText xml:space="preserve"> PAGEREF _Toc59182300 \h </w:instrText>
        </w:r>
        <w:r w:rsidR="00CE4A59">
          <w:rPr>
            <w:noProof/>
            <w:webHidden/>
          </w:rPr>
        </w:r>
        <w:r w:rsidR="00CE4A59">
          <w:rPr>
            <w:noProof/>
            <w:webHidden/>
          </w:rPr>
          <w:fldChar w:fldCharType="separate"/>
        </w:r>
        <w:r w:rsidR="00CE4A59">
          <w:rPr>
            <w:noProof/>
            <w:webHidden/>
          </w:rPr>
          <w:t>20</w:t>
        </w:r>
        <w:r w:rsidR="00CE4A59">
          <w:rPr>
            <w:noProof/>
            <w:webHidden/>
          </w:rPr>
          <w:fldChar w:fldCharType="end"/>
        </w:r>
      </w:hyperlink>
    </w:p>
    <w:p w14:paraId="0817928F" w14:textId="1587E559" w:rsidR="00CE4A59" w:rsidRDefault="00777BF1">
      <w:pPr>
        <w:pStyle w:val="TOC4"/>
        <w:rPr>
          <w:rFonts w:eastAsiaTheme="minorEastAsia"/>
          <w:smallCaps w:val="0"/>
          <w:noProof/>
          <w:sz w:val="22"/>
        </w:rPr>
      </w:pPr>
      <w:hyperlink w:anchor="_Toc59182301" w:history="1">
        <w:r w:rsidR="00CE4A59" w:rsidRPr="00CD16A3">
          <w:rPr>
            <w:rStyle w:val="Hyperlink"/>
            <w:noProof/>
          </w:rPr>
          <w:t>Microsoft Power Platform</w:t>
        </w:r>
        <w:r w:rsidR="00CE4A59">
          <w:rPr>
            <w:noProof/>
            <w:webHidden/>
          </w:rPr>
          <w:tab/>
        </w:r>
        <w:r w:rsidR="00CE4A59">
          <w:rPr>
            <w:noProof/>
            <w:webHidden/>
          </w:rPr>
          <w:fldChar w:fldCharType="begin"/>
        </w:r>
        <w:r w:rsidR="00CE4A59">
          <w:rPr>
            <w:noProof/>
            <w:webHidden/>
          </w:rPr>
          <w:instrText xml:space="preserve"> PAGEREF _Toc59182301 \h </w:instrText>
        </w:r>
        <w:r w:rsidR="00CE4A59">
          <w:rPr>
            <w:noProof/>
            <w:webHidden/>
          </w:rPr>
        </w:r>
        <w:r w:rsidR="00CE4A59">
          <w:rPr>
            <w:noProof/>
            <w:webHidden/>
          </w:rPr>
          <w:fldChar w:fldCharType="separate"/>
        </w:r>
        <w:r w:rsidR="00CE4A59">
          <w:rPr>
            <w:noProof/>
            <w:webHidden/>
          </w:rPr>
          <w:t>20</w:t>
        </w:r>
        <w:r w:rsidR="00CE4A59">
          <w:rPr>
            <w:noProof/>
            <w:webHidden/>
          </w:rPr>
          <w:fldChar w:fldCharType="end"/>
        </w:r>
      </w:hyperlink>
    </w:p>
    <w:p w14:paraId="0B5E37DE" w14:textId="563B1912" w:rsidR="00CE4A59" w:rsidRDefault="00777BF1">
      <w:pPr>
        <w:pStyle w:val="TOC4"/>
        <w:rPr>
          <w:rFonts w:eastAsiaTheme="minorEastAsia"/>
          <w:smallCaps w:val="0"/>
          <w:noProof/>
          <w:sz w:val="22"/>
        </w:rPr>
      </w:pPr>
      <w:hyperlink w:anchor="_Toc59182302" w:history="1">
        <w:r w:rsidR="00CE4A59" w:rsidRPr="00CD16A3">
          <w:rPr>
            <w:rStyle w:val="Hyperlink"/>
            <w:noProof/>
            <w:lang w:val="pt-BR"/>
          </w:rPr>
          <w:t>Microsoft Intune</w:t>
        </w:r>
        <w:r w:rsidR="00CE4A59">
          <w:rPr>
            <w:noProof/>
            <w:webHidden/>
          </w:rPr>
          <w:tab/>
        </w:r>
        <w:r w:rsidR="00CE4A59">
          <w:rPr>
            <w:noProof/>
            <w:webHidden/>
          </w:rPr>
          <w:fldChar w:fldCharType="begin"/>
        </w:r>
        <w:r w:rsidR="00CE4A59">
          <w:rPr>
            <w:noProof/>
            <w:webHidden/>
          </w:rPr>
          <w:instrText xml:space="preserve"> PAGEREF _Toc59182302 \h </w:instrText>
        </w:r>
        <w:r w:rsidR="00CE4A59">
          <w:rPr>
            <w:noProof/>
            <w:webHidden/>
          </w:rPr>
        </w:r>
        <w:r w:rsidR="00CE4A59">
          <w:rPr>
            <w:noProof/>
            <w:webHidden/>
          </w:rPr>
          <w:fldChar w:fldCharType="separate"/>
        </w:r>
        <w:r w:rsidR="00CE4A59">
          <w:rPr>
            <w:noProof/>
            <w:webHidden/>
          </w:rPr>
          <w:t>21</w:t>
        </w:r>
        <w:r w:rsidR="00CE4A59">
          <w:rPr>
            <w:noProof/>
            <w:webHidden/>
          </w:rPr>
          <w:fldChar w:fldCharType="end"/>
        </w:r>
      </w:hyperlink>
    </w:p>
    <w:p w14:paraId="3891F0CD" w14:textId="1A340545" w:rsidR="00CE4A59" w:rsidRDefault="00777BF1">
      <w:pPr>
        <w:pStyle w:val="TOC1"/>
        <w:tabs>
          <w:tab w:val="right" w:leader="dot" w:pos="5030"/>
        </w:tabs>
        <w:rPr>
          <w:rFonts w:eastAsiaTheme="minorEastAsia"/>
          <w:b w:val="0"/>
          <w:caps w:val="0"/>
          <w:noProof/>
          <w:sz w:val="22"/>
        </w:rPr>
      </w:pPr>
      <w:hyperlink w:anchor="_Toc59182303" w:history="1">
        <w:r w:rsidR="00CE4A59" w:rsidRPr="00CD16A3">
          <w:rPr>
            <w:rStyle w:val="Hyperlink"/>
            <w:rFonts w:hint="eastAsia"/>
            <w:noProof/>
          </w:rPr>
          <w:t>世纪互联在线服务产品提供情况</w:t>
        </w:r>
        <w:r w:rsidR="00CE4A59" w:rsidRPr="00CD16A3">
          <w:rPr>
            <w:rStyle w:val="Hyperlink"/>
            <w:noProof/>
          </w:rPr>
          <w:t xml:space="preserve"> (</w:t>
        </w:r>
        <w:r w:rsidR="00CE4A59" w:rsidRPr="00CD16A3">
          <w:rPr>
            <w:rStyle w:val="Hyperlink"/>
            <w:rFonts w:hint="eastAsia"/>
            <w:noProof/>
          </w:rPr>
          <w:t>仅适用于</w:t>
        </w:r>
        <w:r w:rsidR="00CE4A59" w:rsidRPr="00CD16A3">
          <w:rPr>
            <w:rStyle w:val="Hyperlink"/>
            <w:noProof/>
          </w:rPr>
          <w:t>OSPA)</w:t>
        </w:r>
        <w:r w:rsidR="00CE4A59">
          <w:rPr>
            <w:noProof/>
            <w:webHidden/>
          </w:rPr>
          <w:tab/>
        </w:r>
        <w:r w:rsidR="00CE4A59">
          <w:rPr>
            <w:noProof/>
            <w:webHidden/>
          </w:rPr>
          <w:fldChar w:fldCharType="begin"/>
        </w:r>
        <w:r w:rsidR="00CE4A59">
          <w:rPr>
            <w:noProof/>
            <w:webHidden/>
          </w:rPr>
          <w:instrText xml:space="preserve"> PAGEREF _Toc59182303 \h </w:instrText>
        </w:r>
        <w:r w:rsidR="00CE4A59">
          <w:rPr>
            <w:noProof/>
            <w:webHidden/>
          </w:rPr>
        </w:r>
        <w:r w:rsidR="00CE4A59">
          <w:rPr>
            <w:noProof/>
            <w:webHidden/>
          </w:rPr>
          <w:fldChar w:fldCharType="separate"/>
        </w:r>
        <w:r w:rsidR="00CE4A59">
          <w:rPr>
            <w:noProof/>
            <w:webHidden/>
          </w:rPr>
          <w:t>22</w:t>
        </w:r>
        <w:r w:rsidR="00CE4A59">
          <w:rPr>
            <w:noProof/>
            <w:webHidden/>
          </w:rPr>
          <w:fldChar w:fldCharType="end"/>
        </w:r>
      </w:hyperlink>
    </w:p>
    <w:p w14:paraId="51CFC84E" w14:textId="4D53BA39" w:rsidR="00CE4A59" w:rsidRDefault="00777BF1">
      <w:pPr>
        <w:pStyle w:val="TOC5"/>
        <w:rPr>
          <w:rFonts w:eastAsiaTheme="minorEastAsia"/>
          <w:noProof/>
          <w:sz w:val="22"/>
        </w:rPr>
      </w:pPr>
      <w:hyperlink w:anchor="_Toc59182304" w:history="1">
        <w:r w:rsidR="00CE4A59" w:rsidRPr="00CD16A3">
          <w:rPr>
            <w:rStyle w:val="Hyperlink"/>
            <w:noProof/>
          </w:rPr>
          <w:t>Microsoft Azure</w:t>
        </w:r>
        <w:r w:rsidR="00CE4A59">
          <w:rPr>
            <w:noProof/>
            <w:webHidden/>
          </w:rPr>
          <w:tab/>
        </w:r>
        <w:r w:rsidR="00CE4A59">
          <w:rPr>
            <w:noProof/>
            <w:webHidden/>
          </w:rPr>
          <w:fldChar w:fldCharType="begin"/>
        </w:r>
        <w:r w:rsidR="00CE4A59">
          <w:rPr>
            <w:noProof/>
            <w:webHidden/>
          </w:rPr>
          <w:instrText xml:space="preserve"> PAGEREF _Toc59182304 \h </w:instrText>
        </w:r>
        <w:r w:rsidR="00CE4A59">
          <w:rPr>
            <w:noProof/>
            <w:webHidden/>
          </w:rPr>
        </w:r>
        <w:r w:rsidR="00CE4A59">
          <w:rPr>
            <w:noProof/>
            <w:webHidden/>
          </w:rPr>
          <w:fldChar w:fldCharType="separate"/>
        </w:r>
        <w:r w:rsidR="00CE4A59">
          <w:rPr>
            <w:noProof/>
            <w:webHidden/>
          </w:rPr>
          <w:t>22</w:t>
        </w:r>
        <w:r w:rsidR="00CE4A59">
          <w:rPr>
            <w:noProof/>
            <w:webHidden/>
          </w:rPr>
          <w:fldChar w:fldCharType="end"/>
        </w:r>
      </w:hyperlink>
    </w:p>
    <w:p w14:paraId="2B443E64" w14:textId="54C10086" w:rsidR="00CE4A59" w:rsidRDefault="00777BF1">
      <w:pPr>
        <w:pStyle w:val="TOC5"/>
        <w:rPr>
          <w:rFonts w:eastAsiaTheme="minorEastAsia"/>
          <w:noProof/>
          <w:sz w:val="22"/>
        </w:rPr>
      </w:pPr>
      <w:hyperlink w:anchor="_Toc59182305" w:history="1">
        <w:r w:rsidR="00CE4A59" w:rsidRPr="00CD16A3">
          <w:rPr>
            <w:rStyle w:val="Hyperlink"/>
            <w:noProof/>
          </w:rPr>
          <w:t>Microsoft Dynamics 365</w:t>
        </w:r>
        <w:r w:rsidR="00CE4A59">
          <w:rPr>
            <w:noProof/>
            <w:webHidden/>
          </w:rPr>
          <w:tab/>
        </w:r>
        <w:r w:rsidR="00CE4A59">
          <w:rPr>
            <w:noProof/>
            <w:webHidden/>
          </w:rPr>
          <w:fldChar w:fldCharType="begin"/>
        </w:r>
        <w:r w:rsidR="00CE4A59">
          <w:rPr>
            <w:noProof/>
            <w:webHidden/>
          </w:rPr>
          <w:instrText xml:space="preserve"> PAGEREF _Toc59182305 \h </w:instrText>
        </w:r>
        <w:r w:rsidR="00CE4A59">
          <w:rPr>
            <w:noProof/>
            <w:webHidden/>
          </w:rPr>
        </w:r>
        <w:r w:rsidR="00CE4A59">
          <w:rPr>
            <w:noProof/>
            <w:webHidden/>
          </w:rPr>
          <w:fldChar w:fldCharType="separate"/>
        </w:r>
        <w:r w:rsidR="00CE4A59">
          <w:rPr>
            <w:noProof/>
            <w:webHidden/>
          </w:rPr>
          <w:t>22</w:t>
        </w:r>
        <w:r w:rsidR="00CE4A59">
          <w:rPr>
            <w:noProof/>
            <w:webHidden/>
          </w:rPr>
          <w:fldChar w:fldCharType="end"/>
        </w:r>
      </w:hyperlink>
    </w:p>
    <w:p w14:paraId="741A44F0" w14:textId="1338CE54" w:rsidR="00CE4A59" w:rsidRDefault="00777BF1">
      <w:pPr>
        <w:pStyle w:val="TOC5"/>
        <w:rPr>
          <w:rFonts w:eastAsiaTheme="minorEastAsia"/>
          <w:noProof/>
          <w:sz w:val="22"/>
        </w:rPr>
      </w:pPr>
      <w:hyperlink w:anchor="_Toc59182306" w:history="1">
        <w:r w:rsidR="00CE4A59" w:rsidRPr="00CD16A3">
          <w:rPr>
            <w:rStyle w:val="Hyperlink"/>
            <w:noProof/>
          </w:rPr>
          <w:t>Office 365</w:t>
        </w:r>
        <w:r w:rsidR="00CE4A59">
          <w:rPr>
            <w:noProof/>
            <w:webHidden/>
          </w:rPr>
          <w:tab/>
        </w:r>
        <w:r w:rsidR="00CE4A59">
          <w:rPr>
            <w:noProof/>
            <w:webHidden/>
          </w:rPr>
          <w:fldChar w:fldCharType="begin"/>
        </w:r>
        <w:r w:rsidR="00CE4A59">
          <w:rPr>
            <w:noProof/>
            <w:webHidden/>
          </w:rPr>
          <w:instrText xml:space="preserve"> PAGEREF _Toc59182306 \h </w:instrText>
        </w:r>
        <w:r w:rsidR="00CE4A59">
          <w:rPr>
            <w:noProof/>
            <w:webHidden/>
          </w:rPr>
        </w:r>
        <w:r w:rsidR="00CE4A59">
          <w:rPr>
            <w:noProof/>
            <w:webHidden/>
          </w:rPr>
          <w:fldChar w:fldCharType="separate"/>
        </w:r>
        <w:r w:rsidR="00CE4A59">
          <w:rPr>
            <w:noProof/>
            <w:webHidden/>
          </w:rPr>
          <w:t>23</w:t>
        </w:r>
        <w:r w:rsidR="00CE4A59">
          <w:rPr>
            <w:noProof/>
            <w:webHidden/>
          </w:rPr>
          <w:fldChar w:fldCharType="end"/>
        </w:r>
      </w:hyperlink>
    </w:p>
    <w:p w14:paraId="2ED39763" w14:textId="0843B486" w:rsidR="00CE4A59" w:rsidRDefault="00777BF1">
      <w:pPr>
        <w:pStyle w:val="TOC5"/>
        <w:rPr>
          <w:rFonts w:eastAsiaTheme="minorEastAsia"/>
          <w:noProof/>
          <w:sz w:val="22"/>
        </w:rPr>
      </w:pPr>
      <w:hyperlink w:anchor="_Toc59182307" w:history="1">
        <w:r w:rsidR="00CE4A59" w:rsidRPr="00CD16A3">
          <w:rPr>
            <w:rStyle w:val="Hyperlink"/>
            <w:noProof/>
          </w:rPr>
          <w:t>Office 365</w:t>
        </w:r>
        <w:r w:rsidR="00CE4A59" w:rsidRPr="00CD16A3">
          <w:rPr>
            <w:rStyle w:val="Hyperlink"/>
            <w:rFonts w:hint="eastAsia"/>
            <w:noProof/>
          </w:rPr>
          <w:t>教育在线服务</w:t>
        </w:r>
        <w:r w:rsidR="00CE4A59">
          <w:rPr>
            <w:noProof/>
            <w:webHidden/>
          </w:rPr>
          <w:tab/>
        </w:r>
        <w:r w:rsidR="00CE4A59">
          <w:rPr>
            <w:noProof/>
            <w:webHidden/>
          </w:rPr>
          <w:fldChar w:fldCharType="begin"/>
        </w:r>
        <w:r w:rsidR="00CE4A59">
          <w:rPr>
            <w:noProof/>
            <w:webHidden/>
          </w:rPr>
          <w:instrText xml:space="preserve"> PAGEREF _Toc59182307 \h </w:instrText>
        </w:r>
        <w:r w:rsidR="00CE4A59">
          <w:rPr>
            <w:noProof/>
            <w:webHidden/>
          </w:rPr>
        </w:r>
        <w:r w:rsidR="00CE4A59">
          <w:rPr>
            <w:noProof/>
            <w:webHidden/>
          </w:rPr>
          <w:fldChar w:fldCharType="separate"/>
        </w:r>
        <w:r w:rsidR="00CE4A59">
          <w:rPr>
            <w:noProof/>
            <w:webHidden/>
          </w:rPr>
          <w:t>25</w:t>
        </w:r>
        <w:r w:rsidR="00CE4A59">
          <w:rPr>
            <w:noProof/>
            <w:webHidden/>
          </w:rPr>
          <w:fldChar w:fldCharType="end"/>
        </w:r>
      </w:hyperlink>
    </w:p>
    <w:p w14:paraId="06636F89" w14:textId="6D4C7815" w:rsidR="00CE4A59" w:rsidRDefault="00777BF1">
      <w:pPr>
        <w:pStyle w:val="TOC5"/>
        <w:rPr>
          <w:rFonts w:eastAsiaTheme="minorEastAsia"/>
          <w:noProof/>
          <w:sz w:val="22"/>
        </w:rPr>
      </w:pPr>
      <w:hyperlink w:anchor="_Toc59182308" w:history="1">
        <w:r w:rsidR="00CE4A59" w:rsidRPr="00CD16A3">
          <w:rPr>
            <w:rStyle w:val="Hyperlink"/>
            <w:rFonts w:hint="eastAsia"/>
            <w:noProof/>
          </w:rPr>
          <w:t>世纪互联产品可用性定义</w:t>
        </w:r>
        <w:r w:rsidR="00CE4A59">
          <w:rPr>
            <w:noProof/>
            <w:webHidden/>
          </w:rPr>
          <w:tab/>
        </w:r>
        <w:r w:rsidR="00CE4A59">
          <w:rPr>
            <w:noProof/>
            <w:webHidden/>
          </w:rPr>
          <w:fldChar w:fldCharType="begin"/>
        </w:r>
        <w:r w:rsidR="00CE4A59">
          <w:rPr>
            <w:noProof/>
            <w:webHidden/>
          </w:rPr>
          <w:instrText xml:space="preserve"> PAGEREF _Toc59182308 \h </w:instrText>
        </w:r>
        <w:r w:rsidR="00CE4A59">
          <w:rPr>
            <w:noProof/>
            <w:webHidden/>
          </w:rPr>
        </w:r>
        <w:r w:rsidR="00CE4A59">
          <w:rPr>
            <w:noProof/>
            <w:webHidden/>
          </w:rPr>
          <w:fldChar w:fldCharType="separate"/>
        </w:r>
        <w:r w:rsidR="00CE4A59">
          <w:rPr>
            <w:noProof/>
            <w:webHidden/>
          </w:rPr>
          <w:t>25</w:t>
        </w:r>
        <w:r w:rsidR="00CE4A59">
          <w:rPr>
            <w:noProof/>
            <w:webHidden/>
          </w:rPr>
          <w:fldChar w:fldCharType="end"/>
        </w:r>
      </w:hyperlink>
    </w:p>
    <w:p w14:paraId="2FBA8195" w14:textId="572EAC54" w:rsidR="00CE4A59" w:rsidRDefault="00777BF1">
      <w:pPr>
        <w:pStyle w:val="TOC1"/>
        <w:tabs>
          <w:tab w:val="right" w:leader="dot" w:pos="5030"/>
        </w:tabs>
        <w:rPr>
          <w:rFonts w:eastAsiaTheme="minorEastAsia"/>
          <w:b w:val="0"/>
          <w:caps w:val="0"/>
          <w:noProof/>
          <w:sz w:val="22"/>
        </w:rPr>
      </w:pPr>
      <w:hyperlink w:anchor="_Toc59182309" w:history="1">
        <w:r w:rsidR="00CE4A59" w:rsidRPr="00CD16A3">
          <w:rPr>
            <w:rStyle w:val="Hyperlink"/>
            <w:rFonts w:hint="eastAsia"/>
            <w:noProof/>
          </w:rPr>
          <w:t>附件</w:t>
        </w:r>
        <w:r w:rsidR="00CE4A59" w:rsidRPr="00CD16A3">
          <w:rPr>
            <w:rStyle w:val="Hyperlink"/>
            <w:noProof/>
          </w:rPr>
          <w:t xml:space="preserve"> 1</w:t>
        </w:r>
        <w:r w:rsidR="00CE4A59" w:rsidRPr="00CD16A3">
          <w:rPr>
            <w:rStyle w:val="Hyperlink"/>
            <w:rFonts w:hint="eastAsia"/>
            <w:noProof/>
          </w:rPr>
          <w:t>——声明</w:t>
        </w:r>
        <w:r w:rsidR="00CE4A59">
          <w:rPr>
            <w:noProof/>
            <w:webHidden/>
          </w:rPr>
          <w:tab/>
        </w:r>
        <w:r w:rsidR="00CE4A59">
          <w:rPr>
            <w:noProof/>
            <w:webHidden/>
          </w:rPr>
          <w:fldChar w:fldCharType="begin"/>
        </w:r>
        <w:r w:rsidR="00CE4A59">
          <w:rPr>
            <w:noProof/>
            <w:webHidden/>
          </w:rPr>
          <w:instrText xml:space="preserve"> PAGEREF _Toc59182309 \h </w:instrText>
        </w:r>
        <w:r w:rsidR="00CE4A59">
          <w:rPr>
            <w:noProof/>
            <w:webHidden/>
          </w:rPr>
        </w:r>
        <w:r w:rsidR="00CE4A59">
          <w:rPr>
            <w:noProof/>
            <w:webHidden/>
          </w:rPr>
          <w:fldChar w:fldCharType="separate"/>
        </w:r>
        <w:r w:rsidR="00CE4A59">
          <w:rPr>
            <w:noProof/>
            <w:webHidden/>
          </w:rPr>
          <w:t>28</w:t>
        </w:r>
        <w:r w:rsidR="00CE4A59">
          <w:rPr>
            <w:noProof/>
            <w:webHidden/>
          </w:rPr>
          <w:fldChar w:fldCharType="end"/>
        </w:r>
      </w:hyperlink>
    </w:p>
    <w:p w14:paraId="210A0E6B" w14:textId="776D0662" w:rsidR="00CE4A59" w:rsidRDefault="00777BF1">
      <w:pPr>
        <w:pStyle w:val="TOC3"/>
        <w:rPr>
          <w:rFonts w:eastAsiaTheme="minorEastAsia"/>
          <w:b w:val="0"/>
          <w:smallCaps w:val="0"/>
          <w:sz w:val="22"/>
        </w:rPr>
      </w:pPr>
      <w:hyperlink w:anchor="_Toc59182310" w:history="1">
        <w:r w:rsidR="00CE4A59" w:rsidRPr="00CD16A3">
          <w:rPr>
            <w:rStyle w:val="Hyperlink"/>
          </w:rPr>
          <w:t>Bing Maps</w:t>
        </w:r>
        <w:r w:rsidR="00CE4A59">
          <w:rPr>
            <w:webHidden/>
          </w:rPr>
          <w:tab/>
        </w:r>
        <w:r w:rsidR="00CE4A59">
          <w:rPr>
            <w:webHidden/>
          </w:rPr>
          <w:fldChar w:fldCharType="begin"/>
        </w:r>
        <w:r w:rsidR="00CE4A59">
          <w:rPr>
            <w:webHidden/>
          </w:rPr>
          <w:instrText xml:space="preserve"> PAGEREF _Toc59182310 \h </w:instrText>
        </w:r>
        <w:r w:rsidR="00CE4A59">
          <w:rPr>
            <w:webHidden/>
          </w:rPr>
        </w:r>
        <w:r w:rsidR="00CE4A59">
          <w:rPr>
            <w:webHidden/>
          </w:rPr>
          <w:fldChar w:fldCharType="separate"/>
        </w:r>
        <w:r w:rsidR="00CE4A59">
          <w:rPr>
            <w:webHidden/>
          </w:rPr>
          <w:t>28</w:t>
        </w:r>
        <w:r w:rsidR="00CE4A59">
          <w:rPr>
            <w:webHidden/>
          </w:rPr>
          <w:fldChar w:fldCharType="end"/>
        </w:r>
      </w:hyperlink>
    </w:p>
    <w:p w14:paraId="19D7D7D2" w14:textId="51BCD2A8" w:rsidR="00CE4A59" w:rsidRDefault="00777BF1">
      <w:pPr>
        <w:pStyle w:val="TOC3"/>
        <w:rPr>
          <w:rFonts w:eastAsiaTheme="minorEastAsia"/>
          <w:b w:val="0"/>
          <w:smallCaps w:val="0"/>
          <w:sz w:val="22"/>
        </w:rPr>
      </w:pPr>
      <w:hyperlink w:anchor="_Toc59182311" w:history="1">
        <w:r w:rsidR="00CE4A59" w:rsidRPr="00CD16A3">
          <w:rPr>
            <w:rStyle w:val="Hyperlink"/>
            <w:rFonts w:hint="eastAsia"/>
          </w:rPr>
          <w:t>关于</w:t>
        </w:r>
        <w:r w:rsidR="00CE4A59" w:rsidRPr="00CD16A3">
          <w:rPr>
            <w:rStyle w:val="Hyperlink"/>
          </w:rPr>
          <w:t xml:space="preserve"> Azure </w:t>
        </w:r>
        <w:r w:rsidR="00CE4A59" w:rsidRPr="00CD16A3">
          <w:rPr>
            <w:rStyle w:val="Hyperlink"/>
            <w:rFonts w:hint="eastAsia"/>
          </w:rPr>
          <w:t>媒体服务</w:t>
        </w:r>
        <w:r w:rsidR="00CE4A59" w:rsidRPr="00CD16A3">
          <w:rPr>
            <w:rStyle w:val="Hyperlink"/>
          </w:rPr>
          <w:t xml:space="preserve"> H.265/HEVC </w:t>
        </w:r>
        <w:r w:rsidR="00CE4A59" w:rsidRPr="00CD16A3">
          <w:rPr>
            <w:rStyle w:val="Hyperlink"/>
            <w:rFonts w:hint="eastAsia"/>
          </w:rPr>
          <w:t>编码的声明</w:t>
        </w:r>
        <w:r w:rsidR="00CE4A59">
          <w:rPr>
            <w:webHidden/>
          </w:rPr>
          <w:tab/>
        </w:r>
        <w:r w:rsidR="00CE4A59">
          <w:rPr>
            <w:webHidden/>
          </w:rPr>
          <w:fldChar w:fldCharType="begin"/>
        </w:r>
        <w:r w:rsidR="00CE4A59">
          <w:rPr>
            <w:webHidden/>
          </w:rPr>
          <w:instrText xml:space="preserve"> PAGEREF _Toc59182311 \h </w:instrText>
        </w:r>
        <w:r w:rsidR="00CE4A59">
          <w:rPr>
            <w:webHidden/>
          </w:rPr>
        </w:r>
        <w:r w:rsidR="00CE4A59">
          <w:rPr>
            <w:webHidden/>
          </w:rPr>
          <w:fldChar w:fldCharType="separate"/>
        </w:r>
        <w:r w:rsidR="00CE4A59">
          <w:rPr>
            <w:webHidden/>
          </w:rPr>
          <w:t>28</w:t>
        </w:r>
        <w:r w:rsidR="00CE4A59">
          <w:rPr>
            <w:webHidden/>
          </w:rPr>
          <w:fldChar w:fldCharType="end"/>
        </w:r>
      </w:hyperlink>
    </w:p>
    <w:p w14:paraId="087F4891" w14:textId="4FB92A6B" w:rsidR="00CE4A59" w:rsidRDefault="00777BF1">
      <w:pPr>
        <w:pStyle w:val="TOC3"/>
        <w:rPr>
          <w:rFonts w:eastAsiaTheme="minorEastAsia"/>
          <w:b w:val="0"/>
          <w:smallCaps w:val="0"/>
          <w:sz w:val="22"/>
        </w:rPr>
      </w:pPr>
      <w:hyperlink w:anchor="_Toc59182312" w:history="1">
        <w:r w:rsidR="00CE4A59" w:rsidRPr="00CD16A3">
          <w:rPr>
            <w:rStyle w:val="Hyperlink"/>
            <w:rFonts w:hint="eastAsia"/>
          </w:rPr>
          <w:t>关于</w:t>
        </w:r>
        <w:r w:rsidR="00CE4A59" w:rsidRPr="00CD16A3">
          <w:rPr>
            <w:rStyle w:val="Hyperlink"/>
          </w:rPr>
          <w:t xml:space="preserve"> H.264/AVC </w:t>
        </w:r>
        <w:r w:rsidR="00CE4A59" w:rsidRPr="00CD16A3">
          <w:rPr>
            <w:rStyle w:val="Hyperlink"/>
            <w:rFonts w:hint="eastAsia"/>
          </w:rPr>
          <w:t>视觉标准、</w:t>
        </w:r>
        <w:r w:rsidR="00CE4A59" w:rsidRPr="00CD16A3">
          <w:rPr>
            <w:rStyle w:val="Hyperlink"/>
          </w:rPr>
          <w:t xml:space="preserve">VC-1 </w:t>
        </w:r>
        <w:r w:rsidR="00CE4A59" w:rsidRPr="00CD16A3">
          <w:rPr>
            <w:rStyle w:val="Hyperlink"/>
            <w:rFonts w:hint="eastAsia"/>
          </w:rPr>
          <w:t>视频标准、</w:t>
        </w:r>
        <w:r w:rsidR="00CE4A59" w:rsidRPr="00CD16A3">
          <w:rPr>
            <w:rStyle w:val="Hyperlink"/>
          </w:rPr>
          <w:t xml:space="preserve">MPEG-4 Part 2 </w:t>
        </w:r>
        <w:r w:rsidR="00CE4A59" w:rsidRPr="00CD16A3">
          <w:rPr>
            <w:rStyle w:val="Hyperlink"/>
            <w:rFonts w:hint="eastAsia"/>
          </w:rPr>
          <w:t>视觉标准和</w:t>
        </w:r>
        <w:r w:rsidR="00CE4A59" w:rsidRPr="00CD16A3">
          <w:rPr>
            <w:rStyle w:val="Hyperlink"/>
          </w:rPr>
          <w:t xml:space="preserve"> MPEG-2 </w:t>
        </w:r>
        <w:r w:rsidR="00CE4A59" w:rsidRPr="00CD16A3">
          <w:rPr>
            <w:rStyle w:val="Hyperlink"/>
            <w:rFonts w:hint="eastAsia"/>
          </w:rPr>
          <w:t>视频标准的声明</w:t>
        </w:r>
        <w:r w:rsidR="00CE4A59">
          <w:rPr>
            <w:webHidden/>
          </w:rPr>
          <w:tab/>
        </w:r>
        <w:r w:rsidR="00CE4A59">
          <w:rPr>
            <w:webHidden/>
          </w:rPr>
          <w:fldChar w:fldCharType="begin"/>
        </w:r>
        <w:r w:rsidR="00CE4A59">
          <w:rPr>
            <w:webHidden/>
          </w:rPr>
          <w:instrText xml:space="preserve"> PAGEREF _Toc59182312 \h </w:instrText>
        </w:r>
        <w:r w:rsidR="00CE4A59">
          <w:rPr>
            <w:webHidden/>
          </w:rPr>
        </w:r>
        <w:r w:rsidR="00CE4A59">
          <w:rPr>
            <w:webHidden/>
          </w:rPr>
          <w:fldChar w:fldCharType="separate"/>
        </w:r>
        <w:r w:rsidR="00CE4A59">
          <w:rPr>
            <w:webHidden/>
          </w:rPr>
          <w:t>28</w:t>
        </w:r>
        <w:r w:rsidR="00CE4A59">
          <w:rPr>
            <w:webHidden/>
          </w:rPr>
          <w:fldChar w:fldCharType="end"/>
        </w:r>
      </w:hyperlink>
    </w:p>
    <w:p w14:paraId="160F9BC6" w14:textId="6775F42F" w:rsidR="00CE4A59" w:rsidRDefault="00777BF1">
      <w:pPr>
        <w:pStyle w:val="TOC1"/>
        <w:tabs>
          <w:tab w:val="right" w:leader="dot" w:pos="5030"/>
        </w:tabs>
        <w:rPr>
          <w:rFonts w:eastAsiaTheme="minorEastAsia"/>
          <w:b w:val="0"/>
          <w:caps w:val="0"/>
          <w:noProof/>
          <w:sz w:val="22"/>
        </w:rPr>
      </w:pPr>
      <w:hyperlink w:anchor="_Toc59182313" w:history="1">
        <w:r w:rsidR="00CE4A59" w:rsidRPr="00CD16A3">
          <w:rPr>
            <w:rStyle w:val="Hyperlink"/>
            <w:rFonts w:hint="eastAsia"/>
            <w:noProof/>
          </w:rPr>
          <w:t>附件</w:t>
        </w:r>
        <w:r w:rsidR="00CE4A59" w:rsidRPr="00CD16A3">
          <w:rPr>
            <w:rStyle w:val="Hyperlink"/>
            <w:noProof/>
          </w:rPr>
          <w:t xml:space="preserve"> 2</w:t>
        </w:r>
        <w:r w:rsidR="00CE4A59" w:rsidRPr="00CD16A3">
          <w:rPr>
            <w:rStyle w:val="Hyperlink"/>
            <w:rFonts w:hint="eastAsia"/>
            <w:noProof/>
          </w:rPr>
          <w:t>——订购许可套件</w:t>
        </w:r>
        <w:r w:rsidR="00CE4A59">
          <w:rPr>
            <w:noProof/>
            <w:webHidden/>
          </w:rPr>
          <w:tab/>
        </w:r>
        <w:r w:rsidR="00CE4A59">
          <w:rPr>
            <w:noProof/>
            <w:webHidden/>
          </w:rPr>
          <w:fldChar w:fldCharType="begin"/>
        </w:r>
        <w:r w:rsidR="00CE4A59">
          <w:rPr>
            <w:noProof/>
            <w:webHidden/>
          </w:rPr>
          <w:instrText xml:space="preserve"> PAGEREF _Toc59182313 \h </w:instrText>
        </w:r>
        <w:r w:rsidR="00CE4A59">
          <w:rPr>
            <w:noProof/>
            <w:webHidden/>
          </w:rPr>
        </w:r>
        <w:r w:rsidR="00CE4A59">
          <w:rPr>
            <w:noProof/>
            <w:webHidden/>
          </w:rPr>
          <w:fldChar w:fldCharType="separate"/>
        </w:r>
        <w:r w:rsidR="00CE4A59">
          <w:rPr>
            <w:noProof/>
            <w:webHidden/>
          </w:rPr>
          <w:t>29</w:t>
        </w:r>
        <w:r w:rsidR="00CE4A59">
          <w:rPr>
            <w:noProof/>
            <w:webHidden/>
          </w:rPr>
          <w:fldChar w:fldCharType="end"/>
        </w:r>
      </w:hyperlink>
    </w:p>
    <w:p w14:paraId="6FD7BE23" w14:textId="77618DFC" w:rsidR="00CE4A59" w:rsidRDefault="00777BF1">
      <w:pPr>
        <w:pStyle w:val="TOC1"/>
        <w:tabs>
          <w:tab w:val="right" w:leader="dot" w:pos="5030"/>
        </w:tabs>
        <w:rPr>
          <w:rFonts w:eastAsiaTheme="minorEastAsia"/>
          <w:b w:val="0"/>
          <w:caps w:val="0"/>
          <w:noProof/>
          <w:sz w:val="22"/>
        </w:rPr>
      </w:pPr>
      <w:hyperlink w:anchor="_Toc59182314" w:history="1">
        <w:r w:rsidR="00CE4A59" w:rsidRPr="00CD16A3">
          <w:rPr>
            <w:rStyle w:val="Hyperlink"/>
            <w:rFonts w:hint="eastAsia"/>
            <w:noProof/>
          </w:rPr>
          <w:t>附件</w:t>
        </w:r>
        <w:r w:rsidR="00CE4A59" w:rsidRPr="00CD16A3">
          <w:rPr>
            <w:rStyle w:val="Hyperlink"/>
            <w:noProof/>
          </w:rPr>
          <w:t xml:space="preserve"> 3</w:t>
        </w:r>
        <w:r w:rsidR="00CE4A59" w:rsidRPr="00CD16A3">
          <w:rPr>
            <w:rStyle w:val="Hyperlink"/>
            <w:rFonts w:hint="eastAsia"/>
            <w:noProof/>
          </w:rPr>
          <w:t>——标准合同条款（处理方）</w:t>
        </w:r>
        <w:r w:rsidR="00CE4A59">
          <w:rPr>
            <w:noProof/>
            <w:webHidden/>
          </w:rPr>
          <w:tab/>
        </w:r>
        <w:r w:rsidR="00CE4A59">
          <w:rPr>
            <w:noProof/>
            <w:webHidden/>
          </w:rPr>
          <w:fldChar w:fldCharType="begin"/>
        </w:r>
        <w:r w:rsidR="00CE4A59">
          <w:rPr>
            <w:noProof/>
            <w:webHidden/>
          </w:rPr>
          <w:instrText xml:space="preserve"> PAGEREF _Toc59182314 \h </w:instrText>
        </w:r>
        <w:r w:rsidR="00CE4A59">
          <w:rPr>
            <w:noProof/>
            <w:webHidden/>
          </w:rPr>
        </w:r>
        <w:r w:rsidR="00CE4A59">
          <w:rPr>
            <w:noProof/>
            <w:webHidden/>
          </w:rPr>
          <w:fldChar w:fldCharType="separate"/>
        </w:r>
        <w:r w:rsidR="00CE4A59">
          <w:rPr>
            <w:noProof/>
            <w:webHidden/>
          </w:rPr>
          <w:t>30</w:t>
        </w:r>
        <w:r w:rsidR="00CE4A59">
          <w:rPr>
            <w:noProof/>
            <w:webHidden/>
          </w:rPr>
          <w:fldChar w:fldCharType="end"/>
        </w:r>
      </w:hyperlink>
    </w:p>
    <w:p w14:paraId="42A6424B" w14:textId="0F3A178D" w:rsidR="00CE4A59" w:rsidRDefault="00777BF1">
      <w:pPr>
        <w:pStyle w:val="TOC1"/>
        <w:tabs>
          <w:tab w:val="right" w:leader="dot" w:pos="5030"/>
        </w:tabs>
        <w:rPr>
          <w:rFonts w:eastAsiaTheme="minorEastAsia"/>
          <w:b w:val="0"/>
          <w:caps w:val="0"/>
          <w:noProof/>
          <w:sz w:val="22"/>
        </w:rPr>
      </w:pPr>
      <w:hyperlink w:anchor="_Toc59182315" w:history="1">
        <w:r w:rsidR="00CE4A59" w:rsidRPr="00CD16A3">
          <w:rPr>
            <w:rStyle w:val="Hyperlink"/>
            <w:rFonts w:hint="eastAsia"/>
            <w:noProof/>
          </w:rPr>
          <w:t>附件</w:t>
        </w:r>
        <w:r w:rsidR="00CE4A59" w:rsidRPr="00CD16A3">
          <w:rPr>
            <w:rStyle w:val="Hyperlink"/>
            <w:noProof/>
          </w:rPr>
          <w:t xml:space="preserve"> 4 – </w:t>
        </w:r>
        <w:r w:rsidR="00CE4A59" w:rsidRPr="00CD16A3">
          <w:rPr>
            <w:rStyle w:val="Hyperlink"/>
            <w:rFonts w:hint="eastAsia"/>
            <w:noProof/>
          </w:rPr>
          <w:t>欧盟通用数据保护条例条款</w:t>
        </w:r>
        <w:r w:rsidR="00CE4A59">
          <w:rPr>
            <w:noProof/>
            <w:webHidden/>
          </w:rPr>
          <w:tab/>
        </w:r>
        <w:r w:rsidR="00CE4A59">
          <w:rPr>
            <w:noProof/>
            <w:webHidden/>
          </w:rPr>
          <w:fldChar w:fldCharType="begin"/>
        </w:r>
        <w:r w:rsidR="00CE4A59">
          <w:rPr>
            <w:noProof/>
            <w:webHidden/>
          </w:rPr>
          <w:instrText xml:space="preserve"> PAGEREF _Toc59182315 \h </w:instrText>
        </w:r>
        <w:r w:rsidR="00CE4A59">
          <w:rPr>
            <w:noProof/>
            <w:webHidden/>
          </w:rPr>
        </w:r>
        <w:r w:rsidR="00CE4A59">
          <w:rPr>
            <w:noProof/>
            <w:webHidden/>
          </w:rPr>
          <w:fldChar w:fldCharType="separate"/>
        </w:r>
        <w:r w:rsidR="00CE4A59">
          <w:rPr>
            <w:noProof/>
            <w:webHidden/>
          </w:rPr>
          <w:t>35</w:t>
        </w:r>
        <w:r w:rsidR="00CE4A59">
          <w:rPr>
            <w:noProof/>
            <w:webHidden/>
          </w:rPr>
          <w:fldChar w:fldCharType="end"/>
        </w:r>
      </w:hyperlink>
    </w:p>
    <w:p w14:paraId="274D0478" w14:textId="7F4A2191"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59182250"/>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59182251"/>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777BF1"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59182252"/>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59182253"/>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59182254"/>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59182255"/>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3D101B"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2235FF77" w:rsidR="003C327C" w:rsidRPr="0019050E" w:rsidRDefault="003C327C" w:rsidP="00E4091D">
            <w:pPr>
              <w:pStyle w:val="ProductList-Body"/>
              <w:rPr>
                <w:rFonts w:cstheme="minorHAnsi"/>
              </w:rPr>
            </w:pP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3FFE5797" w:rsidR="003C327C" w:rsidRPr="003D101B" w:rsidRDefault="003C327C" w:rsidP="00E4091D">
            <w:pPr>
              <w:pStyle w:val="ProductList-Body"/>
              <w:rPr>
                <w:rFonts w:cstheme="minorHAnsi"/>
                <w:sz w:val="16"/>
                <w:szCs w:val="16"/>
              </w:rPr>
            </w:pPr>
          </w:p>
        </w:tc>
      </w:tr>
    </w:tbl>
    <w:p w14:paraId="1C775AA0" w14:textId="77777777" w:rsidR="006D46D9" w:rsidRDefault="006D46D9" w:rsidP="00601C0D">
      <w:pPr>
        <w:pStyle w:val="ProductList-Body"/>
        <w:rPr>
          <w:rFonts w:cstheme="minorHAnsi"/>
        </w:rPr>
      </w:pPr>
    </w:p>
    <w:p w14:paraId="3CD081FB" w14:textId="52AE2901" w:rsidR="00B158DB" w:rsidRDefault="00B158DB" w:rsidP="00601C0D">
      <w:pPr>
        <w:pStyle w:val="ProductList-Body"/>
        <w:rPr>
          <w:rFonts w:cstheme="minorHAnsi"/>
          <w:b/>
          <w:bCs/>
        </w:rPr>
      </w:pPr>
      <w:r>
        <w:rPr>
          <w:rFonts w:cstheme="minorHAnsi" w:hint="eastAsia"/>
          <w:b/>
          <w:bCs/>
        </w:rPr>
        <w:t>数据保护条款：</w:t>
      </w:r>
    </w:p>
    <w:p w14:paraId="7E67E280" w14:textId="6B5A4C2B" w:rsidR="00B158DB" w:rsidRDefault="00F4461C" w:rsidP="00CE4A59">
      <w:pPr>
        <w:pStyle w:val="ProductList-Body"/>
        <w:numPr>
          <w:ilvl w:val="0"/>
          <w:numId w:val="49"/>
        </w:numPr>
        <w:rPr>
          <w:rFonts w:cstheme="minorHAnsi"/>
          <w:b/>
          <w:bCs/>
        </w:rPr>
      </w:pPr>
      <w:r w:rsidRPr="003E1552">
        <w:rPr>
          <w:rFonts w:cstheme="minorHAnsi" w:hint="eastAsia"/>
        </w:rPr>
        <w:t>数据传输和位置：</w:t>
      </w:r>
      <w:r>
        <w:rPr>
          <w:rFonts w:cstheme="minorHAnsi" w:hint="eastAsia"/>
        </w:rPr>
        <w:t>从标题中</w:t>
      </w:r>
      <w:r>
        <w:rPr>
          <w:rFonts w:cstheme="minorHAnsi" w:hint="eastAsia"/>
          <w:b/>
          <w:bCs/>
        </w:rPr>
        <w:t xml:space="preserve"> </w:t>
      </w:r>
      <w:r w:rsidRPr="003E1552">
        <w:rPr>
          <w:rFonts w:cstheme="minorHAnsi" w:hint="eastAsia"/>
        </w:rPr>
        <w:t>删除了</w:t>
      </w:r>
      <w:r w:rsidR="00317623">
        <w:rPr>
          <w:rFonts w:cstheme="minorHAnsi" w:hint="eastAsia"/>
        </w:rPr>
        <w:t>“</w:t>
      </w:r>
      <w:r w:rsidRPr="00F4461C">
        <w:rPr>
          <w:rFonts w:cstheme="minorHAnsi" w:hint="eastAsia"/>
        </w:rPr>
        <w:t>传输和</w:t>
      </w:r>
      <w:r w:rsidR="00317623">
        <w:rPr>
          <w:rFonts w:cstheme="minorHAnsi" w:hint="eastAsia"/>
        </w:rPr>
        <w:t>”</w:t>
      </w:r>
      <w:r w:rsidR="00CE4A59">
        <w:rPr>
          <w:rFonts w:cstheme="minorHAnsi" w:hint="eastAsia"/>
        </w:rPr>
        <w:t>。</w:t>
      </w:r>
      <w:r>
        <w:rPr>
          <w:rFonts w:cstheme="minorHAnsi" w:hint="eastAsia"/>
        </w:rPr>
        <w:t xml:space="preserve"> </w:t>
      </w:r>
      <w:r>
        <w:rPr>
          <w:rFonts w:cstheme="minorHAnsi" w:hint="eastAsia"/>
        </w:rPr>
        <w:t>新标题为</w:t>
      </w:r>
      <w:r w:rsidR="00317623">
        <w:rPr>
          <w:rFonts w:cstheme="minorHAnsi" w:hint="eastAsia"/>
        </w:rPr>
        <w:t>“</w:t>
      </w:r>
      <w:r>
        <w:rPr>
          <w:rFonts w:cstheme="minorHAnsi" w:hint="eastAsia"/>
        </w:rPr>
        <w:t>数据位置</w:t>
      </w:r>
      <w:r w:rsidR="00317623">
        <w:rPr>
          <w:rFonts w:cstheme="minorHAnsi" w:hint="eastAsia"/>
        </w:rPr>
        <w:t>”</w:t>
      </w:r>
      <w:r>
        <w:rPr>
          <w:rFonts w:cstheme="minorHAnsi" w:hint="eastAsia"/>
        </w:rPr>
        <w:t>。</w:t>
      </w:r>
      <w:r>
        <w:rPr>
          <w:rFonts w:cstheme="minorHAnsi" w:hint="eastAsia"/>
        </w:rPr>
        <w:t xml:space="preserve"> </w:t>
      </w:r>
    </w:p>
    <w:p w14:paraId="1232EA8A" w14:textId="12938DDD" w:rsidR="00EA73C1" w:rsidRPr="00636758" w:rsidRDefault="00EA73C1" w:rsidP="003E1552">
      <w:pPr>
        <w:pStyle w:val="ListParagraph"/>
        <w:rPr>
          <w:rFonts w:cstheme="minorHAnsi"/>
        </w:rPr>
      </w:pPr>
    </w:p>
    <w:p w14:paraId="0BB02E3A" w14:textId="47EF429C" w:rsidR="00114E60" w:rsidRDefault="00114E60" w:rsidP="00114E60">
      <w:pPr>
        <w:pStyle w:val="ProductList-Body"/>
      </w:pPr>
      <w:r w:rsidRPr="00CE4A59">
        <w:rPr>
          <w:rFonts w:hint="eastAsia"/>
          <w:b/>
          <w:bCs/>
        </w:rPr>
        <w:t>世纪互联在线服务产品提供情况</w:t>
      </w:r>
      <w:r w:rsidRPr="00CE4A59">
        <w:rPr>
          <w:rFonts w:hint="eastAsia"/>
          <w:b/>
          <w:bCs/>
        </w:rPr>
        <w:t xml:space="preserve"> </w:t>
      </w:r>
      <w:r w:rsidR="00725FCD" w:rsidRPr="00CE4A59">
        <w:rPr>
          <w:b/>
          <w:bCs/>
        </w:rPr>
        <w:t xml:space="preserve"> </w:t>
      </w:r>
      <w:r w:rsidRPr="00CE4A59">
        <w:rPr>
          <w:rFonts w:hint="eastAsia"/>
          <w:b/>
          <w:bCs/>
        </w:rPr>
        <w:t>(</w:t>
      </w:r>
      <w:r w:rsidR="00725FCD" w:rsidRPr="00CE4A59">
        <w:rPr>
          <w:rFonts w:hint="eastAsia"/>
          <w:b/>
          <w:bCs/>
        </w:rPr>
        <w:t>仅适用于</w:t>
      </w:r>
      <w:r w:rsidRPr="00CE4A59">
        <w:rPr>
          <w:rFonts w:hint="eastAsia"/>
          <w:b/>
          <w:bCs/>
        </w:rPr>
        <w:t>OSPA)</w:t>
      </w:r>
      <w:r>
        <w:rPr>
          <w:rFonts w:hint="eastAsia"/>
        </w:rPr>
        <w:t>：</w:t>
      </w:r>
      <w:r>
        <w:rPr>
          <w:rFonts w:hint="eastAsia"/>
        </w:rPr>
        <w:t xml:space="preserve"> </w:t>
      </w:r>
    </w:p>
    <w:p w14:paraId="10C04F60" w14:textId="41B621FD" w:rsidR="001F0530" w:rsidRDefault="005921F0" w:rsidP="00725FCD">
      <w:pPr>
        <w:pStyle w:val="ProductList-Body"/>
        <w:numPr>
          <w:ilvl w:val="0"/>
          <w:numId w:val="46"/>
        </w:numPr>
        <w:rPr>
          <w:rFonts w:cstheme="minorHAnsi"/>
        </w:rPr>
      </w:pPr>
      <w:r w:rsidRPr="005921F0">
        <w:rPr>
          <w:rFonts w:cstheme="minorHAnsi" w:hint="eastAsia"/>
        </w:rPr>
        <w:t xml:space="preserve">Office 365 </w:t>
      </w:r>
      <w:r w:rsidRPr="005921F0">
        <w:rPr>
          <w:rFonts w:cstheme="minorHAnsi" w:hint="eastAsia"/>
        </w:rPr>
        <w:t>教育在线服务</w:t>
      </w:r>
      <w:r w:rsidR="007A4717" w:rsidRPr="0019050E">
        <w:rPr>
          <w:rFonts w:cstheme="minorHAnsi" w:hint="eastAsia"/>
        </w:rPr>
        <w:t>：</w:t>
      </w:r>
    </w:p>
    <w:p w14:paraId="44516CE5" w14:textId="692BCE4C" w:rsidR="007A4717" w:rsidRDefault="007A4717" w:rsidP="001F0530">
      <w:pPr>
        <w:pStyle w:val="ProductList-Body"/>
        <w:numPr>
          <w:ilvl w:val="1"/>
          <w:numId w:val="46"/>
        </w:numPr>
        <w:rPr>
          <w:rFonts w:cstheme="minorHAnsi"/>
        </w:rPr>
      </w:pPr>
      <w:r w:rsidRPr="0019050E">
        <w:rPr>
          <w:rFonts w:cstheme="minorHAnsi" w:hint="eastAsia"/>
        </w:rPr>
        <w:t>在</w:t>
      </w:r>
      <w:r w:rsidR="00CE4A59">
        <w:rPr>
          <w:rFonts w:cstheme="minorHAnsi"/>
        </w:rPr>
        <w:t>”</w:t>
      </w:r>
      <w:r w:rsidR="005921F0" w:rsidRPr="005921F0">
        <w:rPr>
          <w:rFonts w:cstheme="minorHAnsi" w:hint="eastAsia"/>
        </w:rPr>
        <w:t xml:space="preserve">Office 365 </w:t>
      </w:r>
      <w:r w:rsidR="005921F0" w:rsidRPr="005921F0">
        <w:rPr>
          <w:rFonts w:cstheme="minorHAnsi" w:hint="eastAsia"/>
        </w:rPr>
        <w:t>教育在线服务可用服务表</w:t>
      </w:r>
      <w:r w:rsidR="00735307">
        <w:rPr>
          <w:rFonts w:cstheme="minorHAnsi" w:hint="eastAsia"/>
        </w:rPr>
        <w:t>”</w:t>
      </w:r>
      <w:r w:rsidRPr="0019050E">
        <w:rPr>
          <w:rFonts w:cstheme="minorHAnsi" w:hint="eastAsia"/>
        </w:rPr>
        <w:t>下添加了</w:t>
      </w:r>
      <w:r>
        <w:rPr>
          <w:rFonts w:cstheme="minorHAnsi" w:hint="eastAsia"/>
        </w:rPr>
        <w:t>M</w:t>
      </w:r>
      <w:r>
        <w:rPr>
          <w:rFonts w:cstheme="minorHAnsi"/>
        </w:rPr>
        <w:t xml:space="preserve">icrosoft </w:t>
      </w:r>
      <w:r w:rsidRPr="0019050E">
        <w:rPr>
          <w:rFonts w:cstheme="minorHAnsi" w:hint="eastAsia"/>
        </w:rPr>
        <w:t xml:space="preserve">Intune </w:t>
      </w:r>
      <w:r>
        <w:rPr>
          <w:rFonts w:cstheme="minorHAnsi" w:hint="eastAsia"/>
        </w:rPr>
        <w:t>服务列表</w:t>
      </w:r>
      <w:r w:rsidR="00F4461C">
        <w:rPr>
          <w:rFonts w:cstheme="minorHAnsi" w:hint="eastAsia"/>
        </w:rPr>
        <w:t>。</w:t>
      </w:r>
    </w:p>
    <w:p w14:paraId="78E9D564" w14:textId="2723A01F" w:rsidR="001F0530" w:rsidRDefault="007030B6" w:rsidP="003E1552">
      <w:pPr>
        <w:pStyle w:val="ProductList-Body"/>
        <w:numPr>
          <w:ilvl w:val="1"/>
          <w:numId w:val="46"/>
        </w:numPr>
        <w:rPr>
          <w:rFonts w:cstheme="minorHAnsi"/>
        </w:rPr>
      </w:pPr>
      <w:r>
        <w:rPr>
          <w:rFonts w:cstheme="minorHAnsi" w:hint="eastAsia"/>
        </w:rPr>
        <w:t>将</w:t>
      </w:r>
      <w:r w:rsidR="001F0530">
        <w:rPr>
          <w:rFonts w:cstheme="minorHAnsi" w:hint="eastAsia"/>
        </w:rPr>
        <w:t xml:space="preserve"> </w:t>
      </w:r>
      <w:r w:rsidR="00735307">
        <w:rPr>
          <w:rFonts w:hint="eastAsia"/>
        </w:rPr>
        <w:t>“</w:t>
      </w:r>
      <w:r w:rsidR="00495E40">
        <w:t>Azure Active Directory Premium P1</w:t>
      </w:r>
      <w:r w:rsidR="00735307">
        <w:rPr>
          <w:rFonts w:hint="eastAsia"/>
        </w:rPr>
        <w:t>”</w:t>
      </w:r>
      <w:r w:rsidR="00495E40">
        <w:rPr>
          <w:rFonts w:hint="eastAsia"/>
        </w:rPr>
        <w:t>和</w:t>
      </w:r>
      <w:r w:rsidR="00495E40">
        <w:t xml:space="preserve"> </w:t>
      </w:r>
      <w:r w:rsidR="00735307">
        <w:rPr>
          <w:rFonts w:hint="eastAsia"/>
        </w:rPr>
        <w:t>“</w:t>
      </w:r>
      <w:r w:rsidR="00495E40">
        <w:t>Azure Active Directory Premium P2</w:t>
      </w:r>
      <w:r w:rsidR="00735307">
        <w:rPr>
          <w:rFonts w:hint="eastAsia"/>
        </w:rPr>
        <w:t>”</w:t>
      </w:r>
      <w:r w:rsidR="001F0530">
        <w:rPr>
          <w:rFonts w:cstheme="minorHAnsi" w:hint="eastAsia"/>
        </w:rPr>
        <w:t>从</w:t>
      </w:r>
      <w:r w:rsidR="00CE4A59">
        <w:rPr>
          <w:rFonts w:cstheme="minorHAnsi"/>
        </w:rPr>
        <w:t>”</w:t>
      </w:r>
      <w:r w:rsidR="00CE4A59" w:rsidRPr="005921F0">
        <w:rPr>
          <w:rFonts w:cstheme="minorHAnsi" w:hint="eastAsia"/>
        </w:rPr>
        <w:t xml:space="preserve">Office 365 </w:t>
      </w:r>
      <w:r w:rsidR="00CE4A59" w:rsidRPr="005921F0">
        <w:rPr>
          <w:rFonts w:cstheme="minorHAnsi" w:hint="eastAsia"/>
        </w:rPr>
        <w:t>教育在线服务可用服务表</w:t>
      </w:r>
      <w:r w:rsidR="00CE4A59">
        <w:rPr>
          <w:rFonts w:cstheme="minorHAnsi" w:hint="eastAsia"/>
        </w:rPr>
        <w:t>”</w:t>
      </w:r>
      <w:r w:rsidR="001F0530">
        <w:rPr>
          <w:rFonts w:cstheme="minorHAnsi" w:hint="eastAsia"/>
        </w:rPr>
        <w:t>的</w:t>
      </w:r>
      <w:r w:rsidR="001F0530">
        <w:rPr>
          <w:rFonts w:cstheme="minorHAnsi" w:hint="eastAsia"/>
        </w:rPr>
        <w:t>B</w:t>
      </w:r>
      <w:r w:rsidR="00495E40">
        <w:rPr>
          <w:rFonts w:cstheme="minorHAnsi" w:hint="eastAsia"/>
        </w:rPr>
        <w:t>列</w:t>
      </w:r>
      <w:r w:rsidR="00495E40">
        <w:rPr>
          <w:rFonts w:cstheme="minorHAnsi" w:hint="eastAsia"/>
        </w:rPr>
        <w:t xml:space="preserve"> </w:t>
      </w:r>
      <w:r w:rsidR="001F0530">
        <w:rPr>
          <w:rFonts w:cstheme="minorHAnsi" w:hint="eastAsia"/>
        </w:rPr>
        <w:t>移到</w:t>
      </w:r>
      <w:r w:rsidR="00B553E1">
        <w:rPr>
          <w:rFonts w:cstheme="minorHAnsi" w:hint="eastAsia"/>
        </w:rPr>
        <w:t>了</w:t>
      </w:r>
      <w:r w:rsidR="001F0530">
        <w:rPr>
          <w:rFonts w:cstheme="minorHAnsi" w:hint="eastAsia"/>
        </w:rPr>
        <w:t>A</w:t>
      </w:r>
      <w:r w:rsidR="00495E40">
        <w:rPr>
          <w:rFonts w:cstheme="minorHAnsi"/>
        </w:rPr>
        <w:t xml:space="preserve"> </w:t>
      </w:r>
      <w:r w:rsidR="00495E40">
        <w:rPr>
          <w:rFonts w:cstheme="minorHAnsi" w:hint="eastAsia"/>
        </w:rPr>
        <w:t>列</w:t>
      </w:r>
      <w:r w:rsidR="001F0530">
        <w:rPr>
          <w:rFonts w:cstheme="minorHAnsi" w:hint="eastAsia"/>
        </w:rPr>
        <w:t>。</w:t>
      </w:r>
      <w:r w:rsidR="001F0530">
        <w:rPr>
          <w:rFonts w:cstheme="minorHAnsi" w:hint="eastAsia"/>
        </w:rPr>
        <w:t xml:space="preserve">  </w:t>
      </w:r>
    </w:p>
    <w:p w14:paraId="12E2D8E4" w14:textId="14730407" w:rsidR="005548E6" w:rsidRDefault="005548E6" w:rsidP="003E1552">
      <w:pPr>
        <w:pStyle w:val="ProductList-Body"/>
        <w:ind w:left="720"/>
        <w:rPr>
          <w:rFonts w:asciiTheme="majorHAnsi" w:hAnsiTheme="majorHAnsi"/>
          <w:b/>
          <w:sz w:val="40"/>
        </w:rPr>
      </w:pPr>
    </w:p>
    <w:p w14:paraId="469908A1" w14:textId="77777777" w:rsidR="00B553E1" w:rsidRDefault="00B553E1">
      <w:pPr>
        <w:rPr>
          <w:rFonts w:asciiTheme="majorHAnsi" w:hAnsiTheme="majorHAnsi"/>
          <w:b/>
          <w:sz w:val="40"/>
        </w:rPr>
      </w:pPr>
      <w:bookmarkStart w:id="21" w:name="_Toc59182256"/>
      <w:r>
        <w:br w:type="page"/>
      </w:r>
    </w:p>
    <w:p w14:paraId="08BC7463" w14:textId="356A35A7" w:rsidR="00730B3A" w:rsidRPr="008E2AD9" w:rsidRDefault="00936D65" w:rsidP="00C91713">
      <w:pPr>
        <w:pStyle w:val="ProductList-SectionHeading"/>
        <w:outlineLvl w:val="0"/>
      </w:pPr>
      <w:r w:rsidRPr="008E2AD9">
        <w:rPr>
          <w:rFonts w:hint="eastAsia"/>
        </w:rPr>
        <w:lastRenderedPageBreak/>
        <w:t>定义</w:t>
      </w:r>
      <w:bookmarkEnd w:id="19"/>
      <w:bookmarkEnd w:id="21"/>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59182257"/>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_Toc59182258"/>
      <w:bookmarkStart w:id="25" w:name="OnlineServicesChanges"/>
      <w:r w:rsidRPr="008E2AD9">
        <w:rPr>
          <w:rFonts w:hint="eastAsia"/>
        </w:rPr>
        <w:t>许可在线服务</w:t>
      </w:r>
      <w:bookmarkEnd w:id="24"/>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05138024" w14:textId="76F207B8" w:rsidR="00BD34EE" w:rsidRPr="00D908F5" w:rsidRDefault="00BD34EE" w:rsidP="00BD34EE">
      <w:pPr>
        <w:pStyle w:val="ProductList-Body"/>
        <w:ind w:left="158"/>
        <w:rPr>
          <w:rFonts w:cstheme="minorHAnsi"/>
        </w:rPr>
      </w:pPr>
      <w:r w:rsidRPr="00D908F5">
        <w:rPr>
          <w:rFonts w:cstheme="minorHAnsi"/>
        </w:rPr>
        <w:t>客户用于以下用途的硬件或软件</w:t>
      </w:r>
      <w:r w:rsidR="008653F2" w:rsidRPr="00D908F5">
        <w:rPr>
          <w:rFonts w:cstheme="minorHAnsi"/>
        </w:rPr>
        <w:t>不会减少客户所需的任何类型的许可数量</w:t>
      </w:r>
      <w:r w:rsidRPr="00D908F5">
        <w:rPr>
          <w:rFonts w:cstheme="minorHAnsi"/>
        </w:rPr>
        <w:t>：</w:t>
      </w:r>
    </w:p>
    <w:p w14:paraId="58279B06" w14:textId="7E5673B9"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合用连接或减少</w:t>
      </w:r>
      <w:r w:rsidRPr="00D908F5">
        <w:rPr>
          <w:rFonts w:cstheme="minorHAnsi"/>
        </w:rPr>
        <w:t xml:space="preserve"> OSE</w:t>
      </w:r>
      <w:r w:rsidRPr="00D908F5">
        <w:rPr>
          <w:rFonts w:cstheme="minorHAnsi"/>
        </w:rPr>
        <w:t>、设备或产品直接管理的用户的数量；</w:t>
      </w:r>
      <w:r w:rsidR="00682F08" w:rsidRPr="00D908F5">
        <w:rPr>
          <w:rFonts w:cstheme="minorHAnsi"/>
        </w:rPr>
        <w:t>或</w:t>
      </w:r>
    </w:p>
    <w:p w14:paraId="02732CFE" w14:textId="0290CDD8"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减少直接或间接访问或使用产品的设备或用户的数量；</w:t>
      </w:r>
      <w:r w:rsidR="007F4E3E" w:rsidRPr="00D908F5">
        <w:rPr>
          <w:rFonts w:cstheme="minorHAnsi"/>
        </w:rPr>
        <w:t>或</w:t>
      </w:r>
    </w:p>
    <w:p w14:paraId="1791D0C3" w14:textId="08358EB2" w:rsidR="00BD34EE" w:rsidRPr="00D908F5" w:rsidRDefault="00BD34EE" w:rsidP="00BD34EE">
      <w:pPr>
        <w:pStyle w:val="ProductList-Body"/>
        <w:ind w:left="158"/>
        <w:rPr>
          <w:rFonts w:cstheme="minorHAnsi"/>
        </w:rPr>
      </w:pPr>
      <w:r w:rsidRPr="00D908F5">
        <w:rPr>
          <w:rFonts w:cstheme="minorHAnsi"/>
        </w:rPr>
        <w:t>•</w:t>
      </w:r>
      <w:r w:rsidRPr="00D908F5">
        <w:rPr>
          <w:rFonts w:cstheme="minorHAnsi"/>
        </w:rPr>
        <w:tab/>
      </w:r>
      <w:r w:rsidRPr="00D908F5">
        <w:rPr>
          <w:rFonts w:cstheme="minorHAnsi"/>
        </w:rPr>
        <w:t>访问产品本身处理或生成的数据</w:t>
      </w:r>
      <w:r w:rsidR="007F4E3E" w:rsidRPr="00D908F5">
        <w:rPr>
          <w:rFonts w:cstheme="minorHAnsi" w:hint="eastAsia"/>
        </w:rPr>
        <w:t>。</w:t>
      </w:r>
    </w:p>
    <w:p w14:paraId="397DFFD3" w14:textId="77777777" w:rsidR="005C551D" w:rsidRDefault="005C551D" w:rsidP="00BD34EE">
      <w:pPr>
        <w:pStyle w:val="ProductList-Body"/>
        <w:ind w:left="158"/>
      </w:pP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59182259"/>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7C7B6530" w:rsidR="00230E30" w:rsidRPr="00380528" w:rsidRDefault="00230E30" w:rsidP="00C91713">
      <w:pPr>
        <w:pStyle w:val="ProductList-Body"/>
        <w:numPr>
          <w:ilvl w:val="0"/>
          <w:numId w:val="1"/>
        </w:numPr>
        <w:spacing w:before="40" w:after="120"/>
        <w:ind w:left="619" w:hanging="274"/>
      </w:pPr>
      <w:r w:rsidRPr="00380528">
        <w:rPr>
          <w:rFonts w:hint="eastAsia"/>
        </w:rPr>
        <w:t>用于由于在线服务故障而可能会导致死亡、严重人身伤害或严重的物理或环境损害的任何应用或情况</w:t>
      </w:r>
      <w:r w:rsidR="005474E9" w:rsidRPr="00380528">
        <w:rPr>
          <w:rFonts w:ascii="Calibri" w:hAnsi="Calibri" w:cs="Calibri" w:hint="eastAsia"/>
        </w:rPr>
        <w:t>（下面</w:t>
      </w:r>
      <w:r w:rsidR="005474E9" w:rsidRPr="00380528">
        <w:rPr>
          <w:rFonts w:ascii="Calibri" w:hAnsi="Calibri" w:cs="Calibri"/>
        </w:rPr>
        <w:t>“</w:t>
      </w:r>
      <w:r w:rsidR="005474E9" w:rsidRPr="00380528">
        <w:rPr>
          <w:rFonts w:ascii="Calibri" w:hAnsi="Calibri" w:cs="Calibri" w:hint="eastAsia"/>
        </w:rPr>
        <w:t>高风险使用</w:t>
      </w:r>
      <w:r w:rsidR="005474E9" w:rsidRPr="00380528">
        <w:rPr>
          <w:rFonts w:ascii="Calibri" w:hAnsi="Calibri" w:cs="Calibri"/>
        </w:rPr>
        <w:t>”</w:t>
      </w:r>
      <w:r w:rsidR="005474E9" w:rsidRPr="00380528">
        <w:rPr>
          <w:rFonts w:ascii="Calibri" w:hAnsi="Calibri" w:cs="Calibri" w:hint="eastAsia"/>
        </w:rPr>
        <w:t>一节中所描述的情况除外）</w:t>
      </w:r>
      <w:r w:rsidR="00F94E50" w:rsidRPr="00380528">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54742BB7" w:rsidR="002B6B69" w:rsidRDefault="00230E30" w:rsidP="00E26E2E">
      <w:pPr>
        <w:pStyle w:val="ProductList-Body"/>
      </w:pPr>
      <w:r w:rsidRPr="008E2AD9">
        <w:rPr>
          <w:rFonts w:hint="eastAsia"/>
        </w:rPr>
        <w:t>违反本节条款可能会导致在线服务暂停。</w:t>
      </w:r>
      <w:r w:rsidR="00037241" w:rsidRPr="00380528">
        <w:rPr>
          <w:rFonts w:hint="eastAsia"/>
        </w:rPr>
        <w:t>世纪互联</w:t>
      </w:r>
      <w:r w:rsidR="00725FCD" w:rsidRPr="00380528">
        <w:rPr>
          <w:rFonts w:hint="eastAsia"/>
        </w:rPr>
        <w:t>将仅在合理必要的情况下</w:t>
      </w:r>
      <w:r w:rsidR="00BC0A5D" w:rsidRPr="00380528">
        <w:rPr>
          <w:rFonts w:ascii="Calibri" w:hAnsi="Calibri" w:cs="Calibri" w:hint="eastAsia"/>
        </w:rPr>
        <w:t>暂停在线服务</w:t>
      </w:r>
      <w:r w:rsidRPr="00380528">
        <w:rPr>
          <w:rFonts w:hint="eastAsia"/>
        </w:rPr>
        <w:t>。除非世纪互联认为需要立即暂停，否则世纪互联将在暂停在线服务之前发出合理通知。</w:t>
      </w:r>
    </w:p>
    <w:p w14:paraId="23EAD7FF" w14:textId="77777777" w:rsidR="00DE4D87" w:rsidRDefault="00DE4D87" w:rsidP="00E26E2E">
      <w:pPr>
        <w:pStyle w:val="ProductList-Body"/>
      </w:pPr>
    </w:p>
    <w:p w14:paraId="3CC65EFB" w14:textId="77777777" w:rsidR="00DE4D87" w:rsidRPr="00380528" w:rsidRDefault="00DE4D87" w:rsidP="00DE4D87">
      <w:pPr>
        <w:pStyle w:val="ProductList-Body"/>
        <w:ind w:left="180"/>
        <w:outlineLvl w:val="2"/>
        <w:rPr>
          <w:rFonts w:ascii="Calibri" w:hAnsi="Calibri" w:cs="Calibri"/>
          <w:b/>
          <w:bCs/>
          <w:color w:val="0072C6"/>
        </w:rPr>
      </w:pPr>
      <w:r w:rsidRPr="00380528">
        <w:rPr>
          <w:rFonts w:ascii="Calibri" w:hAnsi="Calibri" w:cs="Calibri" w:hint="eastAsia"/>
          <w:b/>
          <w:bCs/>
          <w:color w:val="0072C6"/>
        </w:rPr>
        <w:t>高风险使用</w:t>
      </w:r>
    </w:p>
    <w:p w14:paraId="2136A9B0" w14:textId="259F07D0" w:rsidR="00DE4D87" w:rsidRPr="0072329D" w:rsidRDefault="00DE4D87" w:rsidP="00DE4D87">
      <w:pPr>
        <w:pStyle w:val="ProductList-Body"/>
        <w:ind w:left="158"/>
      </w:pPr>
      <w:r w:rsidRPr="00380528">
        <w:rPr>
          <w:rFonts w:ascii="Calibri" w:hAnsi="Calibri" w:cs="Calibri" w:hint="eastAsia"/>
        </w:rPr>
        <w:t>警告：现代技术，尤其是平台技术，可通过各种创新型的新方式投入使用，客户必须考虑这些技术的特定应用是否安全。如果使用时出现在线服务中断、缺陷、错误或其他可能导致死亡、严重人身伤害或可能造成严重的物理或环境损害的故障（统称为</w:t>
      </w:r>
      <w:r w:rsidRPr="00380528">
        <w:rPr>
          <w:rFonts w:ascii="Calibri" w:hAnsi="Calibri" w:cs="Calibri"/>
        </w:rPr>
        <w:t>“</w:t>
      </w:r>
      <w:r w:rsidRPr="00380528">
        <w:rPr>
          <w:rFonts w:ascii="Calibri" w:hAnsi="Calibri" w:cs="Calibri" w:hint="eastAsia"/>
        </w:rPr>
        <w:t>高风险使用</w:t>
      </w:r>
      <w:r w:rsidRPr="00380528">
        <w:rPr>
          <w:rFonts w:ascii="Calibri" w:hAnsi="Calibri" w:cs="Calibri"/>
        </w:rPr>
        <w:t>”</w:t>
      </w:r>
      <w:r w:rsidRPr="00380528">
        <w:rPr>
          <w:rFonts w:ascii="Calibri" w:hAnsi="Calibri" w:cs="Calibri" w:hint="eastAsia"/>
        </w:rPr>
        <w:t>），则在线服务不支持也无意支持任何此类使用。因此，无论一般行业或特殊行业，客户必须在设计、实施每一个应用程序时考虑到当在线服务发生服务中断、缺陷、错误或其他故障时，确保人身、财产和环境安全不低于合理的、适当的、法律规定的安全水平。客户自行承担高风险使用在线服务的风险。因高风险使用在线服务而产生的任何损害赔偿、成本赔偿和律师费索赔，包括基于严格责任或</w:t>
      </w:r>
      <w:r w:rsidRPr="00380528">
        <w:rPr>
          <w:rFonts w:ascii="Calibri" w:hAnsi="Calibri" w:cs="Calibri"/>
        </w:rPr>
        <w:t xml:space="preserve"> </w:t>
      </w:r>
      <w:r w:rsidRPr="00380528">
        <w:rPr>
          <w:rFonts w:hint="eastAsia"/>
        </w:rPr>
        <w:t>世纪互联</w:t>
      </w:r>
      <w:r w:rsidR="00811DA5" w:rsidRPr="00380528">
        <w:rPr>
          <w:rFonts w:hint="eastAsia"/>
        </w:rPr>
        <w:t>或其许可方</w:t>
      </w:r>
      <w:r w:rsidRPr="00380528">
        <w:rPr>
          <w:rFonts w:ascii="Calibri" w:hAnsi="Calibri" w:cs="Calibri" w:hint="eastAsia"/>
        </w:rPr>
        <w:t>在设计或向客户提供在线服务时发生过失行为的任何索赔，客户应对</w:t>
      </w:r>
      <w:r w:rsidRPr="00380528">
        <w:rPr>
          <w:rFonts w:hint="eastAsia"/>
        </w:rPr>
        <w:t>世纪互联</w:t>
      </w:r>
      <w:r w:rsidR="00811DA5" w:rsidRPr="00380528">
        <w:rPr>
          <w:rFonts w:hint="eastAsia"/>
        </w:rPr>
        <w:t>及其许可方</w:t>
      </w:r>
      <w:r w:rsidRPr="00380528">
        <w:rPr>
          <w:rFonts w:ascii="Calibri" w:hAnsi="Calibri" w:cs="Calibri" w:hint="eastAsia"/>
        </w:rPr>
        <w:t>做出赔偿，支付辩护费用，并确保其免受损害。上述赔偿义务是对客户批量许可协议中规定的全部抗辩义务的补充，不受此类协议中所载限制或排除条款的约束</w:t>
      </w:r>
      <w:r w:rsidRPr="00380528">
        <w:t>。</w:t>
      </w:r>
    </w:p>
    <w:p w14:paraId="4EAC22F8" w14:textId="77777777" w:rsidR="00DE4D87" w:rsidRPr="008E2AD9" w:rsidRDefault="00DE4D87" w:rsidP="00E26E2E">
      <w:pPr>
        <w:pStyle w:val="ProductList-Body"/>
        <w:rPr>
          <w:sz w:val="24"/>
          <w:szCs w:val="24"/>
        </w:rPr>
      </w:pP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59182260"/>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lastRenderedPageBreak/>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59182261"/>
      <w:r w:rsidRPr="008E2AD9">
        <w:rPr>
          <w:rFonts w:hint="eastAsia"/>
        </w:rPr>
        <w:t>技术限制</w:t>
      </w:r>
      <w:bookmarkEnd w:id="29"/>
    </w:p>
    <w:p w14:paraId="5C58AF85" w14:textId="5DCD2F8A" w:rsidR="00CB00ED" w:rsidRDefault="003F41BE" w:rsidP="00AD5F09">
      <w:pPr>
        <w:pStyle w:val="ProductList-Body"/>
      </w:pPr>
      <w:r w:rsidRPr="003F41BE">
        <w:rPr>
          <w:rFonts w:hint="eastAsia"/>
        </w:rPr>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59182262"/>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Toc59182263"/>
      <w:bookmarkStart w:id="32" w:name="_Hlk512852734"/>
      <w:r w:rsidRPr="008E2AD9">
        <w:rPr>
          <w:rFonts w:hint="eastAsia"/>
        </w:rPr>
        <w:t>字体组件</w:t>
      </w:r>
      <w:bookmarkEnd w:id="31"/>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_Toc59182264"/>
      <w:bookmarkStart w:id="34" w:name="NonMicrosoftProducts"/>
      <w:r w:rsidRPr="008E2AD9">
        <w:rPr>
          <w:rFonts w:hint="eastAsia"/>
        </w:rPr>
        <w:t>在线服务变更与可用性</w:t>
      </w:r>
      <w:bookmarkEnd w:id="33"/>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59182265"/>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59182266"/>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lastRenderedPageBreak/>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59182267"/>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t>政府客户</w:t>
      </w:r>
    </w:p>
    <w:bookmarkEnd w:id="43"/>
    <w:p w14:paraId="28BE656B" w14:textId="66DF5D80" w:rsidR="00065FFF" w:rsidRDefault="000D3B64">
      <w:pPr>
        <w:rPr>
          <w:rFonts w:asciiTheme="majorHAnsi" w:hAnsiTheme="majorHAnsi"/>
          <w:b/>
          <w:sz w:val="40"/>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r w:rsidR="00065FFF">
        <w:br w:type="page"/>
      </w:r>
    </w:p>
    <w:p w14:paraId="6259941D" w14:textId="4BC03BAE" w:rsidR="004D27A6" w:rsidRPr="008E2AD9" w:rsidRDefault="00C77D51" w:rsidP="005E2584">
      <w:pPr>
        <w:pStyle w:val="ProductList-SectionHeading"/>
        <w:tabs>
          <w:tab w:val="center" w:pos="5400"/>
        </w:tabs>
        <w:outlineLvl w:val="0"/>
      </w:pPr>
      <w:bookmarkStart w:id="44" w:name="_Toc59182268"/>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1A54F9FE" w14:textId="77777777" w:rsidR="00E4000C" w:rsidRPr="008E2AD9" w:rsidRDefault="00E4000C" w:rsidP="00E4000C">
      <w:pPr>
        <w:pStyle w:val="ProductList-Body"/>
        <w:numPr>
          <w:ilvl w:val="0"/>
          <w:numId w:val="8"/>
        </w:numPr>
        <w:sectPr w:rsidR="00E4000C"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bookmarkStart w:id="45" w:name="_Toc487134012"/>
    </w:p>
    <w:p w14:paraId="26BE1604" w14:textId="77777777" w:rsidR="00881735" w:rsidRPr="008E2AD9" w:rsidRDefault="00881735" w:rsidP="00FD705A">
      <w:pPr>
        <w:pStyle w:val="ProductList-Body"/>
        <w:numPr>
          <w:ilvl w:val="0"/>
          <w:numId w:val="8"/>
        </w:numPr>
      </w:pPr>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35B281C9" w:rsidR="00881735" w:rsidRPr="00804DAA" w:rsidRDefault="00881735" w:rsidP="00FD705A">
      <w:pPr>
        <w:pStyle w:val="ProductList-Body"/>
        <w:numPr>
          <w:ilvl w:val="0"/>
          <w:numId w:val="8"/>
        </w:numPr>
      </w:pPr>
      <w:r w:rsidRPr="00804DAA">
        <w:rPr>
          <w:rFonts w:hint="eastAsia"/>
        </w:rPr>
        <w:t>数据位置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31"/>
          <w:footerReference w:type="first" r:id="rId32"/>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59182269"/>
      <w:r w:rsidRPr="008E2AD9">
        <w:rPr>
          <w:rFonts w:hint="eastAsia"/>
        </w:rPr>
        <w:t>范围</w:t>
      </w:r>
      <w:bookmarkEnd w:id="46"/>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59182270"/>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59182271"/>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59182272"/>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59182273"/>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59182274"/>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59182275"/>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59182276"/>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59182277"/>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59182278"/>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59182279"/>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0089BE0D" w14:textId="77777777" w:rsidR="0049715A" w:rsidRPr="008E2AD9" w:rsidRDefault="0049715A" w:rsidP="0049715A">
      <w:pPr>
        <w:pStyle w:val="ProductList-Body"/>
        <w:sectPr w:rsidR="0049715A"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59182280"/>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F57D26">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F57D26">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F57D26">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BF2A8BA"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5"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F57D26">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154F9182"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w:t>
            </w:r>
            <w:r w:rsidRPr="00380528">
              <w:rPr>
                <w:rFonts w:hint="eastAsia"/>
                <w:sz w:val="16"/>
                <w:szCs w:val="16"/>
              </w:rPr>
              <w:t>流分析、</w:t>
            </w:r>
            <w:r w:rsidR="00F57D26" w:rsidRPr="00380528">
              <w:rPr>
                <w:sz w:val="16"/>
                <w:szCs w:val="16"/>
              </w:rPr>
              <w:t>Synapse Analytics</w:t>
            </w:r>
            <w:r w:rsidR="00F57D26" w:rsidRPr="00380528">
              <w:rPr>
                <w:rFonts w:hint="eastAsia"/>
                <w:sz w:val="16"/>
                <w:szCs w:val="16"/>
              </w:rPr>
              <w:t>，</w:t>
            </w:r>
            <w:r w:rsidRPr="00380528">
              <w:rPr>
                <w:rFonts w:hint="eastAsia"/>
                <w:sz w:val="16"/>
                <w:szCs w:val="16"/>
              </w:rPr>
              <w:t>流量管理器、虚拟机、虚拟机规模集、虚拟网络和</w:t>
            </w:r>
            <w:r w:rsidRPr="00380528">
              <w:rPr>
                <w:rFonts w:hint="eastAsia"/>
                <w:sz w:val="16"/>
                <w:szCs w:val="16"/>
              </w:rPr>
              <w:t xml:space="preserve"> VPN </w:t>
            </w:r>
            <w:r w:rsidRPr="00380528">
              <w:rPr>
                <w:rFonts w:hint="eastAsia"/>
                <w:sz w:val="16"/>
                <w:szCs w:val="16"/>
              </w:rPr>
              <w:t>网关</w:t>
            </w:r>
            <w:r w:rsidR="00367B53" w:rsidRPr="00380528">
              <w:rPr>
                <w:rFonts w:hint="eastAsia"/>
                <w:sz w:val="16"/>
                <w:szCs w:val="16"/>
              </w:rPr>
              <w:t>。</w:t>
            </w:r>
          </w:p>
        </w:tc>
      </w:tr>
      <w:tr w:rsidR="009F16FD" w:rsidRPr="008E2AD9" w14:paraId="6B9474EA" w14:textId="77777777" w:rsidTr="00F57D26">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F4192A" w:rsidRPr="008E2AD9" w14:paraId="015138BC" w14:textId="77777777" w:rsidTr="00F57D26">
        <w:tc>
          <w:tcPr>
            <w:tcW w:w="2610" w:type="dxa"/>
            <w:vAlign w:val="center"/>
          </w:tcPr>
          <w:p w14:paraId="6718214F" w14:textId="6BE147DB"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在线服务</w:t>
            </w:r>
          </w:p>
        </w:tc>
        <w:tc>
          <w:tcPr>
            <w:tcW w:w="8190" w:type="dxa"/>
          </w:tcPr>
          <w:p w14:paraId="23C2C01F" w14:textId="3C8E8D40" w:rsidR="00F4192A" w:rsidRPr="00380528" w:rsidRDefault="00F4192A" w:rsidP="00F4192A">
            <w:pPr>
              <w:pStyle w:val="ProductList-Body"/>
              <w:rPr>
                <w:sz w:val="16"/>
                <w:szCs w:val="16"/>
              </w:rPr>
            </w:pPr>
            <w:r w:rsidRPr="00380528">
              <w:rPr>
                <w:rFonts w:hint="eastAsia"/>
                <w:sz w:val="16"/>
                <w:szCs w:val="16"/>
              </w:rPr>
              <w:t xml:space="preserve">Microsoft Intune </w:t>
            </w:r>
            <w:r w:rsidRPr="00380528">
              <w:rPr>
                <w:rFonts w:hint="eastAsia"/>
                <w:sz w:val="16"/>
                <w:szCs w:val="16"/>
              </w:rPr>
              <w:t>的云服务部分。</w:t>
            </w:r>
          </w:p>
        </w:tc>
      </w:tr>
      <w:tr w:rsidR="00D75F39" w:rsidRPr="008E2AD9" w14:paraId="1BCE3A3C" w14:textId="77777777" w:rsidTr="00F57D26">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60FDDCE9"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Default="003D6944" w:rsidP="00A914BF">
      <w:pPr>
        <w:pStyle w:val="ProductList-Body"/>
      </w:pPr>
    </w:p>
    <w:p w14:paraId="423EE358" w14:textId="77777777" w:rsidR="005A48F3" w:rsidRPr="008E2AD9" w:rsidRDefault="005A48F3"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59182281"/>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lastRenderedPageBreak/>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59182282"/>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59182283"/>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33"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59182284"/>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FEF73E5" w14:textId="77777777" w:rsidR="00DF0BA7" w:rsidRPr="00160D62" w:rsidRDefault="00DF0BA7" w:rsidP="00DF0BA7">
      <w:pPr>
        <w:pStyle w:val="ProductList-Offering2Heading"/>
        <w:keepNext/>
        <w:outlineLvl w:val="2"/>
        <w:rPr>
          <w:rFonts w:cstheme="majorHAnsi"/>
        </w:rPr>
      </w:pPr>
      <w:bookmarkStart w:id="80" w:name="AzureSQLEdge"/>
      <w:bookmarkStart w:id="81" w:name="_Toc48144597"/>
      <w:bookmarkStart w:id="82" w:name="_Toc49344095"/>
      <w:bookmarkStart w:id="83" w:name="_Toc59182285"/>
      <w:r w:rsidRPr="00160D62">
        <w:rPr>
          <w:rFonts w:cstheme="majorHAnsi"/>
        </w:rPr>
        <w:lastRenderedPageBreak/>
        <w:t>Azure SQL Edge</w:t>
      </w:r>
      <w:bookmarkEnd w:id="80"/>
      <w:bookmarkEnd w:id="81"/>
      <w:bookmarkEnd w:id="82"/>
      <w:bookmarkEnd w:id="83"/>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019C1C96"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设计或配置为主要与提供该计算设备主要功能的特定于行业或任务的软件程序（以下简称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494B77E9" w14:textId="77777777" w:rsidR="004C3A45" w:rsidRDefault="004C3A45" w:rsidP="00143848">
      <w:pPr>
        <w:pStyle w:val="ProductList-Body"/>
      </w:pPr>
    </w:p>
    <w:p w14:paraId="26BB8FC2" w14:textId="2F4D2E6D" w:rsidR="00227E95" w:rsidRPr="008E2AD9" w:rsidRDefault="00227E95" w:rsidP="00227E95">
      <w:pPr>
        <w:pStyle w:val="ProductList-Offering2Heading"/>
        <w:outlineLvl w:val="2"/>
      </w:pPr>
      <w:bookmarkStart w:id="84" w:name="_Toc59182286"/>
      <w:r w:rsidRPr="008E2AD9">
        <w:rPr>
          <w:rFonts w:hint="eastAsia"/>
        </w:rPr>
        <w:t>Microsoft Azure Stack</w:t>
      </w:r>
      <w:bookmarkEnd w:id="78"/>
      <w:bookmarkEnd w:id="84"/>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5" w:name="_Toc510880772"/>
      <w:bookmarkStart w:id="86" w:name="_Toc533624401"/>
      <w:bookmarkStart w:id="87" w:name="_Toc59182287"/>
      <w:r w:rsidRPr="00084384">
        <w:rPr>
          <w:rFonts w:asciiTheme="minorHAnsi" w:hAnsiTheme="minorHAnsi"/>
        </w:rPr>
        <w:t>认知服务</w:t>
      </w:r>
      <w:bookmarkEnd w:id="85"/>
      <w:bookmarkEnd w:id="86"/>
      <w:bookmarkEnd w:id="87"/>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6CAB0EA8" w:rsidR="001E7D79" w:rsidRPr="00A35120" w:rsidRDefault="00FB57E0" w:rsidP="001E7D79">
      <w:pPr>
        <w:tabs>
          <w:tab w:val="left" w:pos="158"/>
        </w:tabs>
        <w:suppressAutoHyphens/>
        <w:autoSpaceDN w:val="0"/>
        <w:spacing w:after="0" w:line="240" w:lineRule="auto"/>
        <w:textAlignment w:val="baseline"/>
        <w:rPr>
          <w:rFonts w:cs="Arial"/>
          <w:sz w:val="18"/>
        </w:rPr>
      </w:pPr>
      <w:r w:rsidRPr="00A35120">
        <w:rPr>
          <w:rFonts w:cs="Arial"/>
          <w:sz w:val="18"/>
        </w:rPr>
        <w:lastRenderedPageBreak/>
        <w:t>数据保护</w:t>
      </w:r>
      <w:r w:rsidRPr="00692587">
        <w:rPr>
          <w:rFonts w:cstheme="minorHAnsi"/>
          <w:sz w:val="18"/>
        </w:rPr>
        <w:t>条款不适用于安装在客户专用硬件上的容器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8" w:name="EMS"/>
      <w:bookmarkStart w:id="89" w:name="_Toc487134032"/>
      <w:bookmarkStart w:id="90" w:name="_Toc59182288"/>
      <w:r w:rsidRPr="008E2AD9">
        <w:rPr>
          <w:rFonts w:hint="eastAsia"/>
        </w:rPr>
        <w:t xml:space="preserve">Microsoft Azure </w:t>
      </w:r>
      <w:r w:rsidRPr="008E2AD9">
        <w:rPr>
          <w:rFonts w:hint="eastAsia"/>
        </w:rPr>
        <w:t>计划</w:t>
      </w:r>
      <w:bookmarkEnd w:id="88"/>
      <w:bookmarkEnd w:id="89"/>
      <w:bookmarkEnd w:id="90"/>
    </w:p>
    <w:p w14:paraId="0319EA0A" w14:textId="77777777" w:rsidR="00706672" w:rsidRPr="008E2AD9" w:rsidRDefault="00706672" w:rsidP="008070AF">
      <w:pPr>
        <w:pStyle w:val="ProductList-Body"/>
      </w:pPr>
    </w:p>
    <w:p w14:paraId="14343DBA" w14:textId="485BBF96" w:rsidR="00122096" w:rsidRPr="008E2AD9" w:rsidRDefault="00122096" w:rsidP="00122096">
      <w:pPr>
        <w:pStyle w:val="ProductList-Offering2Heading"/>
        <w:outlineLvl w:val="2"/>
      </w:pPr>
      <w:bookmarkStart w:id="91" w:name="AzureActiveDirectoryBasic"/>
      <w:bookmarkStart w:id="92" w:name="_Toc487134033"/>
      <w:bookmarkStart w:id="93" w:name="_Toc59182289"/>
      <w:r w:rsidRPr="008E2AD9">
        <w:rPr>
          <w:rFonts w:hint="eastAsia"/>
        </w:rPr>
        <w:t>Azure Active Directory Basic</w:t>
      </w:r>
      <w:bookmarkEnd w:id="91"/>
      <w:bookmarkEnd w:id="92"/>
      <w:bookmarkEnd w:id="93"/>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4" w:name="_Toc459970715"/>
      <w:bookmarkStart w:id="95" w:name="_Toc457466429"/>
      <w:bookmarkStart w:id="96" w:name="_Toc15472248"/>
      <w:bookmarkStart w:id="97" w:name="_Toc59182290"/>
      <w:r w:rsidRPr="00FE6221">
        <w:t>Azure Active Directory Premium</w:t>
      </w:r>
      <w:bookmarkEnd w:id="94"/>
      <w:bookmarkEnd w:id="95"/>
      <w:bookmarkEnd w:id="96"/>
      <w:bookmarkEnd w:id="97"/>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B26C04" w:rsidRDefault="00FD0D7E" w:rsidP="00B26C04">
      <w:pPr>
        <w:pStyle w:val="ProductList-OfferingGroupHeading"/>
        <w:spacing w:after="80"/>
        <w:outlineLvl w:val="1"/>
      </w:pPr>
      <w:bookmarkStart w:id="98" w:name="_Toc59182291"/>
      <w:r w:rsidRPr="00B26C04">
        <w:rPr>
          <w:rFonts w:hint="eastAsia"/>
        </w:rPr>
        <w:t xml:space="preserve">Microsoft Dynamics 365 </w:t>
      </w:r>
      <w:r w:rsidRPr="00B26C04">
        <w:rPr>
          <w:rFonts w:hint="eastAsia"/>
        </w:rPr>
        <w:t>服务</w:t>
      </w:r>
      <w:bookmarkEnd w:id="98"/>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4"/>
          <w:footerReference w:type="first" r:id="rId35"/>
          <w:type w:val="continuous"/>
          <w:pgSz w:w="12240" w:h="15840"/>
          <w:pgMar w:top="1440" w:right="720" w:bottom="1440" w:left="720" w:header="720" w:footer="720" w:gutter="0"/>
          <w:cols w:space="720"/>
          <w:titlePg/>
          <w:docGrid w:linePitch="360"/>
        </w:sect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6"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lastRenderedPageBreak/>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7"/>
          <w:footerReference w:type="first" r:id="rId38"/>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9" w:name="O365Services"/>
      <w:bookmarkStart w:id="100" w:name="_Toc487134037"/>
      <w:bookmarkStart w:id="101" w:name="_Toc59182292"/>
      <w:r w:rsidRPr="008E2AD9">
        <w:rPr>
          <w:rFonts w:hint="eastAsia"/>
        </w:rPr>
        <w:t xml:space="preserve">Office 365 </w:t>
      </w:r>
      <w:r w:rsidRPr="008E2AD9">
        <w:rPr>
          <w:rFonts w:hint="eastAsia"/>
        </w:rPr>
        <w:t>服务</w:t>
      </w:r>
      <w:bookmarkEnd w:id="99"/>
      <w:bookmarkEnd w:id="100"/>
      <w:bookmarkEnd w:id="101"/>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102"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102"/>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3" w:name="ExchangeOnline"/>
      <w:bookmarkStart w:id="104" w:name="_Toc487134038"/>
      <w:bookmarkStart w:id="105" w:name="_Toc59182293"/>
      <w:r w:rsidRPr="008E2AD9">
        <w:rPr>
          <w:rFonts w:hint="eastAsia"/>
        </w:rPr>
        <w:t>Exchange Online</w:t>
      </w:r>
      <w:bookmarkEnd w:id="103"/>
      <w:bookmarkEnd w:id="104"/>
      <w:bookmarkEnd w:id="105"/>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lastRenderedPageBreak/>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6" w:name="_Hlk486589626"/>
    </w:p>
    <w:bookmarkEnd w:id="106"/>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7" w:name="O365Applications"/>
      <w:bookmarkStart w:id="108" w:name="_Toc487134039"/>
    </w:p>
    <w:p w14:paraId="6D8D8C09" w14:textId="77777777" w:rsidR="008F14E6" w:rsidRDefault="008F14E6" w:rsidP="008F14E6">
      <w:pPr>
        <w:pStyle w:val="ProductList-Body"/>
      </w:pPr>
    </w:p>
    <w:p w14:paraId="20B71093" w14:textId="73AC1CDD" w:rsidR="00862C50" w:rsidRPr="008E2AD9" w:rsidRDefault="0041174B" w:rsidP="00D73EC5">
      <w:pPr>
        <w:pStyle w:val="ProductList-Offering2Heading"/>
        <w:outlineLvl w:val="2"/>
      </w:pPr>
      <w:bookmarkStart w:id="109" w:name="_Toc59182294"/>
      <w:r w:rsidRPr="00380528">
        <w:rPr>
          <w:rFonts w:hint="eastAsia"/>
        </w:rPr>
        <w:t>Microsoft</w:t>
      </w:r>
      <w:r w:rsidR="00862C50" w:rsidRPr="00380528">
        <w:rPr>
          <w:rFonts w:hint="eastAsia"/>
        </w:rPr>
        <w:t xml:space="preserve"> 365 </w:t>
      </w:r>
      <w:r w:rsidR="00862C50" w:rsidRPr="00380528">
        <w:rPr>
          <w:rFonts w:hint="eastAsia"/>
        </w:rPr>
        <w:t>应用程序</w:t>
      </w:r>
      <w:bookmarkEnd w:id="107"/>
      <w:bookmarkEnd w:id="108"/>
      <w:bookmarkEnd w:id="109"/>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9"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485F5627" w14:textId="77777777" w:rsidR="007853CD" w:rsidRDefault="007853CD" w:rsidP="00C91713">
      <w:pPr>
        <w:pStyle w:val="ProductList-Body"/>
        <w:spacing w:before="40"/>
        <w:rPr>
          <w:b/>
          <w:color w:val="00188F"/>
        </w:rPr>
      </w:pPr>
    </w:p>
    <w:p w14:paraId="12A5DFC4" w14:textId="32537FEC"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C96385E"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w:t>
      </w:r>
      <w:r w:rsidR="00C460A4" w:rsidRPr="00380528">
        <w:t xml:space="preserve">for </w:t>
      </w:r>
      <w:r w:rsidR="00DC3DF2" w:rsidRPr="00380528">
        <w:rPr>
          <w:szCs w:val="18"/>
        </w:rPr>
        <w:t xml:space="preserve">Business </w:t>
      </w:r>
      <w:r w:rsidR="00E264F8" w:rsidRPr="00380528">
        <w:rPr>
          <w:rFonts w:hint="eastAsia"/>
          <w:szCs w:val="18"/>
        </w:rPr>
        <w:t>或</w:t>
      </w:r>
      <w:r w:rsidR="00DC3DF2" w:rsidRPr="00380528">
        <w:rPr>
          <w:szCs w:val="18"/>
        </w:rPr>
        <w:t xml:space="preserve"> </w:t>
      </w:r>
      <w:r w:rsidR="00EF58DD" w:rsidRPr="00380528">
        <w:rPr>
          <w:szCs w:val="18"/>
        </w:rPr>
        <w:t xml:space="preserve">Microsoft 365 Apps for </w:t>
      </w:r>
      <w:r w:rsidR="00E844D6" w:rsidRPr="00380528">
        <w:rPr>
          <w:szCs w:val="18"/>
        </w:rPr>
        <w:t>E</w:t>
      </w:r>
      <w:r w:rsidR="00EF58DD" w:rsidRPr="00380528">
        <w:rPr>
          <w:szCs w:val="18"/>
        </w:rPr>
        <w:t xml:space="preserve">nterprise </w:t>
      </w:r>
      <w:r w:rsidR="009427A1" w:rsidRPr="00380528">
        <w:rPr>
          <w:rFonts w:hint="eastAsia"/>
        </w:rPr>
        <w:t>用户</w:t>
      </w:r>
      <w:r w:rsidR="009427A1" w:rsidRPr="00380528">
        <w:rPr>
          <w:rFonts w:hint="eastAsia"/>
        </w:rPr>
        <w:t xml:space="preserve"> SL </w:t>
      </w:r>
      <w:r w:rsidR="009427A1" w:rsidRPr="00380528">
        <w:rPr>
          <w:rFonts w:hint="eastAsia"/>
        </w:rPr>
        <w:t>的每位用户可以</w:t>
      </w:r>
      <w:r w:rsidR="00094ADC" w:rsidRPr="00380528">
        <w:rPr>
          <w:rFonts w:eastAsiaTheme="majorEastAsia" w:cstheme="minorHAnsi"/>
        </w:rPr>
        <w:t xml:space="preserve">(i) </w:t>
      </w:r>
      <w:r w:rsidR="00094ADC" w:rsidRPr="00380528">
        <w:rPr>
          <w:rFonts w:eastAsiaTheme="majorEastAsia" w:cstheme="minorHAnsi"/>
        </w:rPr>
        <w:t>将适用于移动设备的</w:t>
      </w:r>
      <w:r w:rsidR="00094ADC" w:rsidRPr="00380528">
        <w:rPr>
          <w:rFonts w:eastAsiaTheme="majorEastAsia" w:cstheme="minorHAnsi"/>
        </w:rPr>
        <w:t xml:space="preserve"> Microsoft </w:t>
      </w:r>
      <w:r w:rsidR="00094ADC" w:rsidRPr="00380528">
        <w:rPr>
          <w:szCs w:val="18"/>
        </w:rPr>
        <w:t>Office</w:t>
      </w:r>
      <w:r w:rsidR="00094ADC" w:rsidRPr="00380528">
        <w:rPr>
          <w:rFonts w:eastAsiaTheme="majorEastAsia" w:cstheme="minorHAnsi"/>
        </w:rPr>
        <w:t xml:space="preserve"> </w:t>
      </w:r>
      <w:r w:rsidR="00094ADC" w:rsidRPr="00380528">
        <w:rPr>
          <w:rFonts w:eastAsiaTheme="majorEastAsia" w:cstheme="minorHAnsi"/>
        </w:rPr>
        <w:t>用于商业用途，并</w:t>
      </w:r>
      <w:r w:rsidR="00094ADC" w:rsidRPr="00380528">
        <w:rPr>
          <w:rFonts w:eastAsiaTheme="majorEastAsia" w:cstheme="minorHAnsi"/>
        </w:rPr>
        <w:t xml:space="preserve"> (ii) </w:t>
      </w:r>
      <w:r w:rsidR="00094ADC" w:rsidRPr="00380528">
        <w:rPr>
          <w:rFonts w:eastAsiaTheme="majorEastAsia" w:cstheme="minorHAnsi"/>
        </w:rPr>
        <w:t>使用其</w:t>
      </w:r>
      <w:r w:rsidR="003F7EA1" w:rsidRPr="00380528">
        <w:rPr>
          <w:rFonts w:cstheme="minorHAnsi"/>
          <w:lang w:bidi="zh-CN"/>
        </w:rPr>
        <w:t>工作或学校帐户</w:t>
      </w:r>
      <w:r w:rsidR="009427A1" w:rsidRPr="00380528">
        <w:rPr>
          <w:rFonts w:hint="eastAsia"/>
        </w:rPr>
        <w:t>在</w:t>
      </w:r>
      <w:r w:rsidR="00976BF5" w:rsidRPr="00380528">
        <w:rPr>
          <w:rFonts w:eastAsiaTheme="majorEastAsia" w:cstheme="minorHAnsi"/>
        </w:rPr>
        <w:t>最多</w:t>
      </w:r>
      <w:r w:rsidR="009427A1" w:rsidRPr="00380528">
        <w:rPr>
          <w:rFonts w:hint="eastAsia"/>
        </w:rPr>
        <w:t>五部智能手机和五台平板电脑上</w:t>
      </w:r>
      <w:r w:rsidR="00541D2C" w:rsidRPr="00380528">
        <w:rPr>
          <w:rFonts w:eastAsiaTheme="majorEastAsia" w:cstheme="minorHAnsi"/>
        </w:rPr>
        <w:t>登录</w:t>
      </w:r>
      <w:r w:rsidR="009427A1" w:rsidRPr="008E2AD9">
        <w:rPr>
          <w:rFonts w:hint="eastAsia"/>
        </w:rPr>
        <w:t xml:space="preserve"> Microsoft Office</w:t>
      </w:r>
      <w:r w:rsidR="009427A1" w:rsidRPr="008E2AD9">
        <w:rPr>
          <w:rFonts w:hint="eastAsia"/>
        </w:rPr>
        <w:t>。</w:t>
      </w:r>
    </w:p>
    <w:p w14:paraId="7532C965" w14:textId="77777777" w:rsidR="00C37237" w:rsidRDefault="00C37237" w:rsidP="00993300">
      <w:pPr>
        <w:pStyle w:val="ProductList-Body"/>
      </w:pPr>
    </w:p>
    <w:p w14:paraId="382A03CA" w14:textId="10363AD5" w:rsidR="00C37237" w:rsidRPr="00215A9D" w:rsidRDefault="00C37237" w:rsidP="00C37237">
      <w:pPr>
        <w:pStyle w:val="ProductList-Body"/>
        <w:rPr>
          <w:rFonts w:cstheme="minorHAnsi"/>
        </w:rPr>
      </w:pPr>
      <w:r w:rsidRPr="00380528">
        <w:rPr>
          <w:rFonts w:cstheme="minorHAnsi"/>
          <w:lang w:bidi="zh-CN"/>
        </w:rPr>
        <w:t>通过工作或学校帐户使用适用于移动设备的</w:t>
      </w:r>
      <w:r w:rsidRPr="00380528">
        <w:rPr>
          <w:rFonts w:cstheme="minorHAnsi"/>
          <w:lang w:bidi="zh-CN"/>
        </w:rPr>
        <w:t xml:space="preserve"> Microsoft Word</w:t>
      </w:r>
      <w:r w:rsidRPr="00380528">
        <w:rPr>
          <w:rFonts w:cstheme="minorHAnsi"/>
          <w:lang w:bidi="zh-CN"/>
        </w:rPr>
        <w:t>、</w:t>
      </w:r>
      <w:r w:rsidRPr="00380528">
        <w:rPr>
          <w:rFonts w:cstheme="minorHAnsi"/>
          <w:lang w:bidi="zh-CN"/>
        </w:rPr>
        <w:t>Excel</w:t>
      </w:r>
      <w:r w:rsidRPr="00380528">
        <w:rPr>
          <w:rFonts w:cstheme="minorHAnsi"/>
          <w:lang w:bidi="zh-CN"/>
        </w:rPr>
        <w:t>、</w:t>
      </w:r>
      <w:r w:rsidRPr="00380528">
        <w:rPr>
          <w:rFonts w:cstheme="minorHAnsi"/>
          <w:lang w:bidi="zh-CN"/>
        </w:rPr>
        <w:t>PowerPoint</w:t>
      </w:r>
      <w:r w:rsidRPr="00380528">
        <w:rPr>
          <w:rFonts w:cstheme="minorHAnsi"/>
          <w:lang w:bidi="zh-CN"/>
        </w:rPr>
        <w:t>、</w:t>
      </w:r>
      <w:r w:rsidRPr="00380528">
        <w:rPr>
          <w:rFonts w:cstheme="minorHAnsi"/>
          <w:lang w:bidi="zh-CN"/>
        </w:rPr>
        <w:t>Outlook</w:t>
      </w:r>
      <w:r w:rsidRPr="00380528">
        <w:rPr>
          <w:rFonts w:cstheme="minorHAnsi"/>
          <w:lang w:bidi="zh-CN"/>
        </w:rPr>
        <w:t>、</w:t>
      </w:r>
      <w:r w:rsidRPr="00380528">
        <w:rPr>
          <w:rFonts w:cstheme="minorHAnsi"/>
          <w:lang w:bidi="zh-CN"/>
        </w:rPr>
        <w:t xml:space="preserve">OneDrive </w:t>
      </w:r>
      <w:r w:rsidRPr="00380528">
        <w:rPr>
          <w:rFonts w:cstheme="minorHAnsi"/>
          <w:lang w:bidi="zh-CN"/>
        </w:rPr>
        <w:t>和</w:t>
      </w:r>
      <w:r w:rsidRPr="00380528">
        <w:rPr>
          <w:rFonts w:cstheme="minorHAnsi"/>
          <w:lang w:bidi="zh-CN"/>
        </w:rPr>
        <w:t xml:space="preserve"> </w:t>
      </w:r>
      <w:r w:rsidR="00E41A4B" w:rsidRPr="00380528">
        <w:rPr>
          <w:rFonts w:cstheme="minorHAnsi"/>
          <w:lang w:bidi="zh-CN"/>
        </w:rPr>
        <w:t>Skype for Business</w:t>
      </w:r>
      <w:r w:rsidRPr="00380528">
        <w:rPr>
          <w:rFonts w:cstheme="minorHAnsi"/>
          <w:lang w:bidi="zh-CN"/>
        </w:rPr>
        <w:t xml:space="preserve"> </w:t>
      </w:r>
      <w:r w:rsidRPr="00380528">
        <w:rPr>
          <w:rFonts w:cstheme="minorHAnsi"/>
          <w:lang w:bidi="zh-CN"/>
        </w:rPr>
        <w:t>应用程序版本（以下简称</w:t>
      </w:r>
      <w:r w:rsidRPr="00380528">
        <w:rPr>
          <w:rFonts w:cstheme="minorHAnsi"/>
          <w:lang w:bidi="zh-CN"/>
        </w:rPr>
        <w:t xml:space="preserve">“M365 </w:t>
      </w:r>
      <w:r w:rsidRPr="00380528">
        <w:rPr>
          <w:rFonts w:cstheme="minorHAnsi"/>
          <w:lang w:bidi="zh-CN"/>
        </w:rPr>
        <w:t>移动应用程序</w:t>
      </w:r>
      <w:r w:rsidRPr="00380528">
        <w:rPr>
          <w:rFonts w:cstheme="minorHAnsi"/>
          <w:lang w:bidi="zh-CN"/>
        </w:rPr>
        <w:t>”</w:t>
      </w:r>
      <w:r w:rsidRPr="00380528">
        <w:rPr>
          <w:rFonts w:cstheme="minorHAnsi"/>
          <w:lang w:bidi="zh-CN"/>
        </w:rPr>
        <w:t>）以访问受本</w:t>
      </w:r>
      <w:r w:rsidRPr="00380528">
        <w:rPr>
          <w:rFonts w:cstheme="minorHAnsi"/>
          <w:lang w:bidi="zh-CN"/>
        </w:rPr>
        <w:t xml:space="preserve"> OST </w:t>
      </w:r>
      <w:r w:rsidRPr="00380528">
        <w:rPr>
          <w:rFonts w:cstheme="minorHAnsi"/>
          <w:lang w:bidi="zh-CN"/>
        </w:rPr>
        <w:t>约束的在线服务时，用于约束相关在线服务的</w:t>
      </w:r>
      <w:r w:rsidRPr="00380528">
        <w:rPr>
          <w:rFonts w:cstheme="minorHAnsi"/>
          <w:lang w:bidi="zh-CN"/>
        </w:rPr>
        <w:t xml:space="preserve"> OST </w:t>
      </w:r>
      <w:r w:rsidRPr="00380528">
        <w:rPr>
          <w:rFonts w:cstheme="minorHAnsi"/>
          <w:lang w:bidi="zh-CN"/>
        </w:rPr>
        <w:t>条款适用于对</w:t>
      </w:r>
      <w:r w:rsidRPr="00380528">
        <w:rPr>
          <w:rFonts w:cstheme="minorHAnsi"/>
          <w:lang w:bidi="zh-CN"/>
        </w:rPr>
        <w:t xml:space="preserve"> M 365 </w:t>
      </w:r>
      <w:r w:rsidRPr="00380528">
        <w:rPr>
          <w:rFonts w:cstheme="minorHAnsi"/>
          <w:lang w:bidi="zh-CN"/>
        </w:rPr>
        <w:t>移动应用程序的使用。</w:t>
      </w:r>
      <w:r w:rsidR="00426650" w:rsidRPr="00380528">
        <w:rPr>
          <w:rFonts w:cstheme="minorHAnsi" w:hint="eastAsia"/>
          <w:lang w:bidi="zh-CN"/>
        </w:rPr>
        <w:t>世纪互联</w:t>
      </w:r>
      <w:r w:rsidRPr="00380528">
        <w:rPr>
          <w:rFonts w:cstheme="minorHAnsi"/>
          <w:lang w:bidi="zh-CN"/>
        </w:rPr>
        <w:t>对</w:t>
      </w:r>
      <w:r w:rsidRPr="00380528">
        <w:rPr>
          <w:rFonts w:cstheme="minorHAnsi"/>
          <w:lang w:bidi="zh-CN"/>
        </w:rPr>
        <w:t xml:space="preserve"> M365 </w:t>
      </w:r>
      <w:r w:rsidRPr="00380528">
        <w:rPr>
          <w:rFonts w:cstheme="minorHAnsi"/>
          <w:lang w:bidi="zh-CN"/>
        </w:rPr>
        <w:t>移动应用程序的承诺不会扩展到运行移动应用程序的第三方移动平台提供商的数据处理、政策或惯例</w:t>
      </w:r>
      <w:r w:rsidRPr="00380528">
        <w:rPr>
          <w:rFonts w:cstheme="minorHAnsi"/>
        </w:rPr>
        <w:t>。</w:t>
      </w:r>
    </w:p>
    <w:p w14:paraId="19BE64B4" w14:textId="77777777" w:rsidR="00C37237" w:rsidRDefault="00C37237" w:rsidP="00993300">
      <w:pPr>
        <w:pStyle w:val="ProductList-Body"/>
      </w:pP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10" w:name="_Toc487134041"/>
      <w:bookmarkStart w:id="111" w:name="_Toc59182295"/>
      <w:r w:rsidRPr="008E2AD9">
        <w:rPr>
          <w:rFonts w:hint="eastAsia"/>
        </w:rPr>
        <w:t>Office Online</w:t>
      </w:r>
      <w:bookmarkEnd w:id="110"/>
      <w:bookmarkEnd w:id="111"/>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12" w:name="_Toc487134042"/>
      <w:bookmarkStart w:id="113" w:name="_Toc59182296"/>
      <w:r w:rsidRPr="008E2AD9">
        <w:rPr>
          <w:rFonts w:hint="eastAsia"/>
        </w:rPr>
        <w:t>OneDrive for Business</w:t>
      </w:r>
      <w:bookmarkEnd w:id="112"/>
      <w:bookmarkEnd w:id="113"/>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14" w:name="_Toc487134043"/>
      <w:bookmarkStart w:id="115" w:name="_Toc59182297"/>
      <w:bookmarkStart w:id="116" w:name="ProjectOnline"/>
      <w:r w:rsidRPr="008E2AD9">
        <w:rPr>
          <w:rFonts w:hint="eastAsia"/>
        </w:rPr>
        <w:t>Project Online</w:t>
      </w:r>
      <w:bookmarkEnd w:id="114"/>
      <w:bookmarkEnd w:id="115"/>
    </w:p>
    <w:bookmarkEnd w:id="116"/>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3F0FFF86" w14:textId="20AFC3A5" w:rsidR="00C4695C"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7" w:name="_Toc487134044"/>
      <w:bookmarkStart w:id="118" w:name="SharePointOnline"/>
      <w:bookmarkStart w:id="119" w:name="_Toc59182298"/>
      <w:r w:rsidRPr="008E2AD9">
        <w:rPr>
          <w:rFonts w:hint="eastAsia"/>
        </w:rPr>
        <w:t>SharePoint Online</w:t>
      </w:r>
      <w:bookmarkEnd w:id="117"/>
      <w:bookmarkEnd w:id="118"/>
      <w:bookmarkEnd w:id="119"/>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20" w:name="SkypeforBusinessOnline"/>
      <w:bookmarkStart w:id="121" w:name="_Toc487134045"/>
      <w:bookmarkStart w:id="122" w:name="_Toc59182299"/>
      <w:r w:rsidRPr="008E2AD9">
        <w:rPr>
          <w:rFonts w:hint="eastAsia"/>
        </w:rPr>
        <w:t>Skype for Business Online</w:t>
      </w:r>
      <w:bookmarkEnd w:id="120"/>
      <w:bookmarkEnd w:id="121"/>
      <w:bookmarkEnd w:id="122"/>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lastRenderedPageBreak/>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777BF1"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23" w:name="OtherOnlineServices"/>
      <w:bookmarkStart w:id="124" w:name="_Toc487134047"/>
      <w:bookmarkStart w:id="125" w:name="_Toc59182300"/>
      <w:r w:rsidRPr="008E2AD9">
        <w:rPr>
          <w:rFonts w:hint="eastAsia"/>
        </w:rPr>
        <w:t>其他在线服务</w:t>
      </w:r>
      <w:bookmarkEnd w:id="123"/>
      <w:bookmarkEnd w:id="124"/>
      <w:bookmarkEnd w:id="125"/>
    </w:p>
    <w:p w14:paraId="7E3E6A80" w14:textId="0CC2BF6E" w:rsidR="004675CA" w:rsidRDefault="004675CA" w:rsidP="004675CA">
      <w:pPr>
        <w:pStyle w:val="ProductList-Offering2Heading"/>
        <w:outlineLvl w:val="2"/>
      </w:pPr>
      <w:bookmarkStart w:id="126" w:name="_Toc59182301"/>
      <w:bookmarkStart w:id="127" w:name="_Toc487134057"/>
      <w:r w:rsidRPr="001809C5">
        <w:t xml:space="preserve">Microsoft Power </w:t>
      </w:r>
      <w:r w:rsidR="00A12B20">
        <w:t>Platform</w:t>
      </w:r>
      <w:bookmarkEnd w:id="126"/>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46C472DA" w:rsidR="008D566F" w:rsidRDefault="006C04F1" w:rsidP="006C04F1">
      <w:pPr>
        <w:pStyle w:val="ProductList-Body"/>
        <w:ind w:left="158"/>
      </w:pPr>
      <w:r w:rsidRPr="00084384">
        <w:lastRenderedPageBreak/>
        <w:t>对于在产品文档</w:t>
      </w:r>
      <w:r w:rsidRPr="004B47BD">
        <w:rPr>
          <w:lang w:val="pt-BR"/>
        </w:rPr>
        <w:t>（</w:t>
      </w:r>
      <w:r w:rsidRPr="00084384">
        <w:t>链接地址为</w:t>
      </w:r>
      <w:r w:rsidRPr="004B47BD">
        <w:rPr>
          <w:lang w:val="pt-BR"/>
        </w:rPr>
        <w:t>：</w:t>
      </w:r>
      <w:hyperlink r:id="rId40"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r w:rsidR="001C701B">
        <w:rPr>
          <w:rFonts w:hint="eastAsia"/>
        </w:rPr>
        <w:t>.</w:t>
      </w:r>
    </w:p>
    <w:p w14:paraId="6510032B" w14:textId="77777777" w:rsidR="001C701B" w:rsidRDefault="001C701B" w:rsidP="006C04F1">
      <w:pPr>
        <w:pStyle w:val="ProductList-Body"/>
        <w:ind w:left="158"/>
        <w:rPr>
          <w:lang w:val="pt-BR"/>
        </w:rPr>
      </w:pPr>
    </w:p>
    <w:p w14:paraId="2C8EA352" w14:textId="77777777" w:rsidR="001C701B" w:rsidRPr="00380528" w:rsidRDefault="001C701B" w:rsidP="001C701B">
      <w:pPr>
        <w:pStyle w:val="ProductList-Body"/>
        <w:ind w:left="180"/>
        <w:rPr>
          <w:rFonts w:ascii="Calibri (Body)" w:hAnsi="Calibri (Body)" w:hint="eastAsia"/>
        </w:rPr>
      </w:pPr>
      <w:r w:rsidRPr="00380528">
        <w:rPr>
          <w:rFonts w:ascii="Calibri (Body)" w:hAnsi="Calibri (Body)"/>
          <w:b/>
          <w:color w:val="0072C6"/>
          <w:szCs w:val="18"/>
        </w:rPr>
        <w:t>非受限实体</w:t>
      </w:r>
    </w:p>
    <w:p w14:paraId="771C462B" w14:textId="77777777" w:rsidR="001C701B" w:rsidRPr="00C35097" w:rsidRDefault="001C701B" w:rsidP="001C701B">
      <w:pPr>
        <w:pStyle w:val="ProductList-Body"/>
        <w:ind w:left="180"/>
        <w:rPr>
          <w:rFonts w:ascii="Calibri (Body)" w:hAnsi="Calibri (Body)" w:hint="eastAsia"/>
        </w:rPr>
      </w:pPr>
      <w:r w:rsidRPr="00380528">
        <w:rPr>
          <w:rFonts w:ascii="Calibri (Body)" w:hAnsi="Calibri (Body)"/>
          <w:szCs w:val="18"/>
        </w:rPr>
        <w:t>拥有</w:t>
      </w:r>
      <w:r w:rsidRPr="00380528">
        <w:rPr>
          <w:rFonts w:ascii="Calibri (Body)" w:hAnsi="Calibri (Body)"/>
          <w:szCs w:val="18"/>
        </w:rPr>
        <w:t xml:space="preserve"> Power Apps </w:t>
      </w:r>
      <w:r w:rsidRPr="00380528">
        <w:rPr>
          <w:rFonts w:ascii="Calibri (Body)" w:hAnsi="Calibri (Body)"/>
          <w:szCs w:val="18"/>
        </w:rPr>
        <w:t>许可证的用户可以从产品文档（网址为</w:t>
      </w:r>
      <w:r w:rsidRPr="00380528">
        <w:rPr>
          <w:rFonts w:ascii="Calibri (Body)" w:hAnsi="Calibri (Body)"/>
          <w:szCs w:val="18"/>
        </w:rPr>
        <w:t xml:space="preserve"> </w:t>
      </w:r>
      <w:hyperlink r:id="rId41" w:history="1">
        <w:r w:rsidRPr="00380528">
          <w:rPr>
            <w:rStyle w:val="Hyperlink"/>
          </w:rPr>
          <w:t>https://go.microsoft.com/fwlink/?linkid=868812</w:t>
        </w:r>
      </w:hyperlink>
      <w:r w:rsidRPr="00380528">
        <w:rPr>
          <w:rFonts w:ascii="Calibri (Body)" w:hAnsi="Calibri (Body)"/>
          <w:szCs w:val="18"/>
        </w:rPr>
        <w:t>）中类型未认定为</w:t>
      </w:r>
      <w:r w:rsidRPr="00380528">
        <w:rPr>
          <w:rFonts w:ascii="Calibri (Body)" w:hAnsi="Calibri (Body)"/>
          <w:szCs w:val="18"/>
        </w:rPr>
        <w:t>“</w:t>
      </w:r>
      <w:r w:rsidRPr="00380528">
        <w:rPr>
          <w:rFonts w:ascii="Calibri (Body)" w:hAnsi="Calibri (Body)"/>
          <w:szCs w:val="18"/>
        </w:rPr>
        <w:t>受限</w:t>
      </w:r>
      <w:r w:rsidRPr="00380528">
        <w:rPr>
          <w:rFonts w:ascii="Calibri (Body)" w:hAnsi="Calibri (Body)"/>
          <w:szCs w:val="18"/>
        </w:rPr>
        <w:t>”</w:t>
      </w:r>
      <w:r w:rsidRPr="00380528">
        <w:rPr>
          <w:rFonts w:ascii="Calibri (Body)" w:hAnsi="Calibri (Body)"/>
          <w:szCs w:val="18"/>
        </w:rPr>
        <w:t>的实体处创建、读取、更新或删除任何数据。</w:t>
      </w:r>
    </w:p>
    <w:p w14:paraId="3B61A89F" w14:textId="77777777" w:rsidR="001C701B" w:rsidRPr="000C3E5A" w:rsidRDefault="001C701B" w:rsidP="006C04F1">
      <w:pPr>
        <w:pStyle w:val="ProductList-Body"/>
        <w:ind w:left="158"/>
      </w:pPr>
    </w:p>
    <w:p w14:paraId="39450AE0" w14:textId="77777777" w:rsidR="006C04F1" w:rsidRPr="0021539D" w:rsidRDefault="006C04F1" w:rsidP="006C04F1">
      <w:pPr>
        <w:pStyle w:val="ProductList-Body"/>
        <w:ind w:left="158"/>
        <w:rPr>
          <w:rFonts w:cs="MingLiU"/>
          <w:lang w:val="pt-BR"/>
        </w:rPr>
      </w:pPr>
    </w:p>
    <w:p w14:paraId="161DDD0C" w14:textId="03B7DAB7" w:rsidR="00E1634B" w:rsidRPr="0044411D" w:rsidRDefault="00E1634B" w:rsidP="0044411D">
      <w:pPr>
        <w:pStyle w:val="ProductList-Offering2Heading"/>
        <w:outlineLvl w:val="2"/>
        <w:rPr>
          <w:lang w:val="pt-BR"/>
        </w:rPr>
      </w:pPr>
      <w:bookmarkStart w:id="128" w:name="_Toc36481045"/>
      <w:bookmarkStart w:id="129" w:name="_Toc41399551"/>
      <w:bookmarkStart w:id="130" w:name="_Toc59182302"/>
      <w:r w:rsidRPr="00380528">
        <w:rPr>
          <w:lang w:val="pt-BR"/>
        </w:rPr>
        <w:t>Microsoft Intune</w:t>
      </w:r>
      <w:bookmarkEnd w:id="128"/>
      <w:bookmarkEnd w:id="129"/>
      <w:bookmarkEnd w:id="130"/>
    </w:p>
    <w:p w14:paraId="12B5CEAF" w14:textId="0B7BBFB2" w:rsidR="00E1634B" w:rsidRPr="00380528" w:rsidRDefault="00E1634B" w:rsidP="00E1634B">
      <w:pPr>
        <w:pStyle w:val="ProductList-Body"/>
        <w:rPr>
          <w:rFonts w:ascii="Calibri Light" w:hAnsi="Calibri Light"/>
          <w:sz w:val="16"/>
          <w:szCs w:val="16"/>
          <w:lang w:val="pt-BR"/>
        </w:rPr>
      </w:pPr>
      <w:r w:rsidRPr="00380528">
        <w:rPr>
          <w:rFonts w:ascii="Calibri Light" w:hAnsi="Calibri Light"/>
          <w:sz w:val="16"/>
          <w:szCs w:val="16"/>
          <w:lang w:val="pt-BR"/>
        </w:rPr>
        <w:t>Microsoft Intune</w:t>
      </w:r>
      <w:r w:rsidRPr="00380528">
        <w:rPr>
          <w:rFonts w:ascii="Calibri Light" w:hAnsi="Calibri Light" w:hint="eastAsia"/>
          <w:sz w:val="16"/>
          <w:szCs w:val="16"/>
          <w:lang w:val="pt-BR"/>
        </w:rPr>
        <w:t>（</w:t>
      </w:r>
      <w:r w:rsidR="002A0A3E" w:rsidRPr="00380528">
        <w:rPr>
          <w:rFonts w:ascii="Calibri Light" w:hAnsi="Calibri Light" w:hint="eastAsia"/>
          <w:sz w:val="16"/>
          <w:szCs w:val="16"/>
        </w:rPr>
        <w:t>p</w:t>
      </w:r>
      <w:r w:rsidR="002A0A3E" w:rsidRPr="00380528">
        <w:rPr>
          <w:rFonts w:ascii="Calibri Light" w:hAnsi="Calibri Light"/>
          <w:sz w:val="16"/>
          <w:szCs w:val="16"/>
        </w:rPr>
        <w:t>er</w:t>
      </w:r>
      <w:r w:rsidR="00AD4D2E" w:rsidRPr="00380528">
        <w:rPr>
          <w:rFonts w:ascii="Calibri Light" w:hAnsi="Calibri Light"/>
          <w:sz w:val="16"/>
          <w:szCs w:val="16"/>
        </w:rPr>
        <w:t xml:space="preserve"> </w:t>
      </w:r>
      <w:r w:rsidR="002A0A3E" w:rsidRPr="00380528">
        <w:rPr>
          <w:rFonts w:ascii="Calibri Light" w:hAnsi="Calibri Light"/>
          <w:sz w:val="16"/>
          <w:szCs w:val="16"/>
        </w:rPr>
        <w:t>user</w:t>
      </w:r>
      <w:r w:rsidRPr="00380528">
        <w:rPr>
          <w:rFonts w:ascii="Calibri Light" w:hAnsi="Calibri Light" w:hint="eastAsia"/>
          <w:sz w:val="16"/>
          <w:szCs w:val="16"/>
          <w:lang w:val="pt-BR"/>
        </w:rPr>
        <w:t>）</w:t>
      </w:r>
    </w:p>
    <w:p w14:paraId="63C6C153" w14:textId="77777777" w:rsidR="00E1634B" w:rsidRPr="00380528" w:rsidRDefault="00E1634B" w:rsidP="00E1634B">
      <w:pPr>
        <w:pStyle w:val="ProductList-Body"/>
        <w:rPr>
          <w:b/>
          <w:color w:val="000000" w:themeColor="text1"/>
          <w:sz w:val="8"/>
          <w:szCs w:val="8"/>
          <w:lang w:val="pt-BR"/>
        </w:rPr>
      </w:pPr>
      <w:r w:rsidRPr="00380528">
        <w:rPr>
          <w:rFonts w:ascii="Calibri Light" w:hAnsi="Calibri Light"/>
          <w:sz w:val="16"/>
          <w:szCs w:val="16"/>
          <w:lang w:val="pt-BR"/>
        </w:rPr>
        <w:t>Microsoft Intune for Devices</w:t>
      </w:r>
    </w:p>
    <w:p w14:paraId="5AF37E5E" w14:textId="77777777" w:rsidR="00E1634B" w:rsidRPr="00380528" w:rsidRDefault="00E1634B" w:rsidP="00E1634B">
      <w:pPr>
        <w:pStyle w:val="ProductList-Body"/>
        <w:pBdr>
          <w:top w:val="single" w:sz="4" w:space="1" w:color="BFBFBF" w:themeColor="background1" w:themeShade="BF"/>
        </w:pBdr>
        <w:rPr>
          <w:b/>
          <w:color w:val="000000" w:themeColor="text1"/>
          <w:sz w:val="8"/>
          <w:szCs w:val="8"/>
          <w:lang w:val="pt-BR"/>
        </w:rPr>
      </w:pPr>
    </w:p>
    <w:p w14:paraId="4A43C798" w14:textId="77777777" w:rsidR="00E1634B" w:rsidRPr="00380528" w:rsidRDefault="00E1634B" w:rsidP="00E1634B">
      <w:pPr>
        <w:pStyle w:val="ProductList-Body"/>
        <w:rPr>
          <w:lang w:val="pt-BR"/>
        </w:rPr>
      </w:pPr>
    </w:p>
    <w:p w14:paraId="254CFE31" w14:textId="77777777" w:rsidR="00E1634B" w:rsidRPr="00380528" w:rsidRDefault="00E1634B" w:rsidP="00E1634B">
      <w:pPr>
        <w:pStyle w:val="ProductList-Body"/>
        <w:tabs>
          <w:tab w:val="clear" w:pos="158"/>
          <w:tab w:val="left" w:pos="180"/>
        </w:tabs>
        <w:rPr>
          <w:b/>
          <w:color w:val="00188F"/>
          <w:lang w:val="pt-BR"/>
        </w:rPr>
      </w:pPr>
      <w:r w:rsidRPr="00380528">
        <w:rPr>
          <w:b/>
          <w:color w:val="00188F"/>
        </w:rPr>
        <w:t>管理设备和应用程序</w:t>
      </w:r>
    </w:p>
    <w:p w14:paraId="15C06DD4" w14:textId="77777777" w:rsidR="00E1634B" w:rsidRPr="00380528" w:rsidRDefault="00E1634B" w:rsidP="00E1634B">
      <w:pPr>
        <w:pStyle w:val="ProductList-Body"/>
        <w:tabs>
          <w:tab w:val="clear" w:pos="158"/>
          <w:tab w:val="left" w:pos="180"/>
        </w:tabs>
        <w:rPr>
          <w:lang w:val="pt-BR"/>
        </w:rPr>
      </w:pPr>
      <w:r w:rsidRPr="00380528">
        <w:rPr>
          <w:rFonts w:hint="eastAsia"/>
        </w:rPr>
        <w:t>客户为其分配用户</w:t>
      </w:r>
      <w:r w:rsidRPr="00380528">
        <w:rPr>
          <w:lang w:val="pt-BR"/>
        </w:rPr>
        <w:t>SL</w:t>
      </w:r>
      <w:r w:rsidRPr="00380528">
        <w:rPr>
          <w:rFonts w:hint="eastAsia"/>
        </w:rPr>
        <w:t>的每个用户都可以访问和使用在线服务和相关软件来管理应用程序和</w:t>
      </w:r>
      <w:r w:rsidRPr="00380528">
        <w:t>最多</w:t>
      </w:r>
      <w:r w:rsidRPr="00380528">
        <w:rPr>
          <w:rFonts w:hint="eastAsia"/>
        </w:rPr>
        <w:t>十五个设备。</w:t>
      </w:r>
      <w:r w:rsidRPr="00380528">
        <w:rPr>
          <w:lang w:val="pt-BR"/>
        </w:rPr>
        <w:t xml:space="preserve"> </w:t>
      </w:r>
      <w:r w:rsidRPr="00380528">
        <w:rPr>
          <w:rFonts w:hint="eastAsia"/>
        </w:rPr>
        <w:t>管理一个以上用户访问的设备</w:t>
      </w:r>
      <w:r w:rsidRPr="00380528">
        <w:t>时</w:t>
      </w:r>
      <w:r w:rsidRPr="00380528">
        <w:rPr>
          <w:rFonts w:hint="eastAsia"/>
          <w:lang w:val="pt-BR"/>
        </w:rPr>
        <w:t>，</w:t>
      </w:r>
      <w:r w:rsidRPr="00380528">
        <w:t>需要确保每个用户均具备一个用户</w:t>
      </w:r>
      <w:r w:rsidRPr="00380528">
        <w:rPr>
          <w:lang w:val="pt-BR"/>
        </w:rPr>
        <w:t xml:space="preserve"> SL</w:t>
      </w:r>
      <w:r w:rsidRPr="00380528">
        <w:rPr>
          <w:rFonts w:hint="eastAsia"/>
        </w:rPr>
        <w:t>。</w:t>
      </w:r>
    </w:p>
    <w:p w14:paraId="12421132" w14:textId="77777777" w:rsidR="00E1634B" w:rsidRPr="00380528" w:rsidRDefault="00E1634B" w:rsidP="00E1634B">
      <w:pPr>
        <w:pStyle w:val="ProductList-Body"/>
        <w:tabs>
          <w:tab w:val="clear" w:pos="158"/>
          <w:tab w:val="left" w:pos="180"/>
        </w:tabs>
        <w:rPr>
          <w:lang w:val="pt-BR"/>
        </w:rPr>
      </w:pPr>
    </w:p>
    <w:p w14:paraId="0B9A60F7" w14:textId="77777777" w:rsidR="00E1634B" w:rsidRPr="00380528" w:rsidRDefault="00E1634B" w:rsidP="00E1634B">
      <w:pPr>
        <w:pStyle w:val="ProductList-Body"/>
        <w:rPr>
          <w:b/>
          <w:bCs/>
          <w:color w:val="00188F"/>
          <w:lang w:val="pt-BR"/>
        </w:rPr>
      </w:pPr>
      <w:r w:rsidRPr="00380528">
        <w:rPr>
          <w:b/>
          <w:bCs/>
          <w:color w:val="00188F"/>
          <w:lang w:val="pt-BR"/>
        </w:rPr>
        <w:t>Microsoft Intune for Devices</w:t>
      </w:r>
    </w:p>
    <w:p w14:paraId="6CE34AEA" w14:textId="7D82CB0C" w:rsidR="00711E6A" w:rsidRPr="000C3E5A" w:rsidRDefault="00E1634B" w:rsidP="000C3E5A">
      <w:pPr>
        <w:pStyle w:val="ProductList-Body"/>
        <w:rPr>
          <w:rFonts w:asciiTheme="majorHAnsi" w:hAnsiTheme="majorHAnsi"/>
          <w:sz w:val="40"/>
        </w:rPr>
      </w:pPr>
      <w:r w:rsidRPr="00380528">
        <w:rPr>
          <w:lang w:val="pt-BR"/>
        </w:rPr>
        <w:t xml:space="preserve">Microsoft Intune for Devices </w:t>
      </w:r>
      <w:r w:rsidRPr="00380528">
        <w:t>仅可链接至未与特定用户相关联的设备。不可以通过</w:t>
      </w:r>
      <w:r w:rsidRPr="00380528">
        <w:rPr>
          <w:lang w:val="pt-BR"/>
        </w:rPr>
        <w:t xml:space="preserve"> Microsoft Intune for Devices SL </w:t>
      </w:r>
      <w:r w:rsidRPr="00380528">
        <w:t>使用需要进行用户关联的产品功能</w:t>
      </w:r>
      <w:r w:rsidRPr="00380528">
        <w:rPr>
          <w:rFonts w:hint="eastAsia"/>
          <w:lang w:val="pt-BR"/>
        </w:rPr>
        <w:t>（</w:t>
      </w:r>
      <w:r w:rsidRPr="00380528">
        <w:t>包括但不限于附条件的访问、应用保护以及可选的应用安装</w:t>
      </w:r>
      <w:r w:rsidRPr="00380528">
        <w:rPr>
          <w:rFonts w:hint="eastAsia"/>
          <w:lang w:val="pt-BR"/>
        </w:rPr>
        <w:t>）</w:t>
      </w:r>
      <w:r w:rsidRPr="00380528">
        <w:t>。</w:t>
      </w:r>
      <w:bookmarkStart w:id="131" w:name="_Hlk521486116"/>
      <w:r w:rsidRPr="00380528">
        <w:t>不可以通过该服务使用通常会映射至特定用户的应用程序（例如</w:t>
      </w:r>
      <w:r w:rsidRPr="00380528">
        <w:t xml:space="preserve"> Outlook </w:t>
      </w:r>
      <w:r w:rsidRPr="00380528">
        <w:t>和</w:t>
      </w:r>
      <w:r w:rsidRPr="00380528">
        <w:t xml:space="preserve"> OneDrive</w:t>
      </w:r>
      <w:r w:rsidRPr="00380528">
        <w:t>）。</w:t>
      </w:r>
      <w:bookmarkEnd w:id="131"/>
      <w:r w:rsidR="00711E6A">
        <w:br w:type="page"/>
      </w:r>
    </w:p>
    <w:p w14:paraId="4F45F791" w14:textId="5679E181" w:rsidR="00844DB9" w:rsidRPr="008E2AD9" w:rsidRDefault="00844DB9" w:rsidP="00844DB9">
      <w:pPr>
        <w:pStyle w:val="ProductList-SectionHeading"/>
        <w:outlineLvl w:val="0"/>
      </w:pPr>
      <w:bookmarkStart w:id="132" w:name="_Toc59182303"/>
      <w:r w:rsidRPr="00380528">
        <w:rPr>
          <w:rFonts w:hint="eastAsia"/>
        </w:rPr>
        <w:lastRenderedPageBreak/>
        <w:t>世纪互联在线服务产品提供情况</w:t>
      </w:r>
      <w:r w:rsidR="0099750F" w:rsidRPr="00380528">
        <w:rPr>
          <w:rFonts w:hint="eastAsia"/>
        </w:rPr>
        <w:t xml:space="preserve"> </w:t>
      </w:r>
      <w:r w:rsidR="0099750F" w:rsidRPr="00380528">
        <w:t>(</w:t>
      </w:r>
      <w:r w:rsidR="00C53230" w:rsidRPr="00380528">
        <w:rPr>
          <w:rFonts w:hint="eastAsia"/>
        </w:rPr>
        <w:t>仅</w:t>
      </w:r>
      <w:r w:rsidR="00897D3A" w:rsidRPr="00380528">
        <w:rPr>
          <w:rFonts w:hint="eastAsia"/>
        </w:rPr>
        <w:t>适用</w:t>
      </w:r>
      <w:r w:rsidR="007F3C58" w:rsidRPr="00380528">
        <w:rPr>
          <w:rFonts w:hint="eastAsia"/>
        </w:rPr>
        <w:t>于</w:t>
      </w:r>
      <w:r w:rsidR="0099750F" w:rsidRPr="00380528">
        <w:t>OSPA)</w:t>
      </w:r>
      <w:bookmarkEnd w:id="132"/>
    </w:p>
    <w:p w14:paraId="4A374746" w14:textId="77777777" w:rsidR="00844DB9" w:rsidRPr="008E2AD9" w:rsidRDefault="00844DB9" w:rsidP="00844DB9">
      <w:pPr>
        <w:pStyle w:val="ProductList-SubSubSectionHeading"/>
        <w:outlineLvl w:val="1"/>
      </w:pPr>
      <w:bookmarkStart w:id="133" w:name="_Toc59182304"/>
      <w:r w:rsidRPr="008E2AD9">
        <w:rPr>
          <w:rFonts w:hint="eastAsia"/>
        </w:rPr>
        <w:t>Microsoft Azure</w:t>
      </w:r>
      <w:bookmarkEnd w:id="133"/>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42"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34" w:name="_Toc59182305"/>
      <w:r>
        <w:t>Microsoft Dynamics 365</w:t>
      </w:r>
      <w:bookmarkEnd w:id="134"/>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A343EB">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A343EB">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User Plan</w:t>
            </w:r>
          </w:p>
          <w:p w14:paraId="01954A14" w14:textId="1ACB9460" w:rsidR="00CB2470" w:rsidRPr="00380528" w:rsidRDefault="00CB2470">
            <w:pPr>
              <w:numPr>
                <w:ilvl w:val="1"/>
                <w:numId w:val="12"/>
              </w:numPr>
              <w:spacing w:before="120" w:after="0" w:line="240" w:lineRule="auto"/>
              <w:rPr>
                <w:rFonts w:cs="Tahoma"/>
                <w:sz w:val="18"/>
                <w:szCs w:val="18"/>
              </w:rPr>
            </w:pPr>
            <w:r w:rsidRPr="00380528">
              <w:rPr>
                <w:rFonts w:cs="Tahoma"/>
                <w:color w:val="000000"/>
                <w:sz w:val="18"/>
                <w:szCs w:val="18"/>
              </w:rPr>
              <w:t xml:space="preserve">Power Automate per </w:t>
            </w:r>
            <w:r w:rsidR="00380528" w:rsidRPr="00380528">
              <w:rPr>
                <w:rFonts w:cs="Tahoma"/>
                <w:color w:val="000000"/>
                <w:sz w:val="18"/>
                <w:szCs w:val="18"/>
              </w:rPr>
              <w:t>U</w:t>
            </w:r>
            <w:r w:rsidRPr="00380528">
              <w:rPr>
                <w:rFonts w:cs="Tahoma"/>
                <w:color w:val="000000"/>
                <w:sz w:val="18"/>
                <w:szCs w:val="18"/>
              </w:rPr>
              <w:t xml:space="preserve">ser with </w:t>
            </w:r>
            <w:r w:rsidR="00380528" w:rsidRPr="00380528">
              <w:rPr>
                <w:rFonts w:cs="Tahoma"/>
                <w:color w:val="000000"/>
                <w:sz w:val="18"/>
                <w:szCs w:val="18"/>
              </w:rPr>
              <w:t>A</w:t>
            </w:r>
            <w:r w:rsidRPr="00380528">
              <w:rPr>
                <w:rFonts w:cs="Tahoma"/>
                <w:color w:val="000000"/>
                <w:sz w:val="18"/>
                <w:szCs w:val="18"/>
              </w:rPr>
              <w:t xml:space="preserve">ttended RPA </w:t>
            </w:r>
            <w:r w:rsidR="00380528" w:rsidRPr="00380528">
              <w:rPr>
                <w:rFonts w:cs="Tahoma"/>
                <w:color w:val="000000"/>
                <w:sz w:val="18"/>
                <w:szCs w:val="18"/>
              </w:rPr>
              <w:t>P</w:t>
            </w:r>
            <w:r w:rsidRPr="00380528">
              <w:rPr>
                <w:rFonts w:cs="Tahoma"/>
                <w:color w:val="000000"/>
                <w:sz w:val="18"/>
                <w:szCs w:val="18"/>
              </w:rPr>
              <w:t>lan</w:t>
            </w:r>
          </w:p>
          <w:p w14:paraId="5B9C688E" w14:textId="0F74222A"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Power Automate per Business Process Plan</w:t>
            </w:r>
            <w:r w:rsidR="00AA19B3" w:rsidRPr="00380528">
              <w:rPr>
                <w:rFonts w:cs="Tahoma"/>
                <w:sz w:val="18"/>
                <w:szCs w:val="18"/>
              </w:rPr>
              <w:t xml:space="preserve"> </w:t>
            </w:r>
            <w:r w:rsidR="00AA19B3" w:rsidRPr="00380528">
              <w:rPr>
                <w:rFonts w:cs="Tahoma" w:hint="eastAsia"/>
                <w:sz w:val="18"/>
                <w:szCs w:val="18"/>
              </w:rPr>
              <w:t>（该产品要求</w:t>
            </w:r>
            <w:r w:rsidR="00AA19B3" w:rsidRPr="00380528">
              <w:rPr>
                <w:rFonts w:cs="Tahoma" w:hint="eastAsia"/>
                <w:sz w:val="18"/>
                <w:szCs w:val="18"/>
              </w:rPr>
              <w:t>5</w:t>
            </w:r>
            <w:r w:rsidR="00AA19B3" w:rsidRPr="00380528">
              <w:rPr>
                <w:rFonts w:cs="Tahoma" w:hint="eastAsia"/>
                <w:sz w:val="18"/>
                <w:szCs w:val="18"/>
              </w:rPr>
              <w:t>个最低购买数量）</w:t>
            </w:r>
          </w:p>
          <w:p w14:paraId="1A63FB7C" w14:textId="1ED64124" w:rsidR="00C703D6" w:rsidRPr="00380528" w:rsidRDefault="00C703D6" w:rsidP="00C703D6">
            <w:pPr>
              <w:numPr>
                <w:ilvl w:val="1"/>
                <w:numId w:val="12"/>
              </w:numPr>
              <w:spacing w:before="120" w:after="0" w:line="240" w:lineRule="auto"/>
              <w:rPr>
                <w:rFonts w:cs="Tahoma"/>
                <w:sz w:val="18"/>
                <w:szCs w:val="18"/>
              </w:rPr>
            </w:pPr>
            <w:r w:rsidRPr="00380528">
              <w:rPr>
                <w:rFonts w:cs="Tahoma"/>
                <w:sz w:val="18"/>
                <w:szCs w:val="18"/>
              </w:rPr>
              <w:t>Add-ons: Power Apps and Power Automate Capacity Add-on</w:t>
            </w:r>
            <w:r w:rsidR="00CB2470" w:rsidRPr="00380528">
              <w:rPr>
                <w:rFonts w:cs="Tahoma"/>
                <w:sz w:val="18"/>
                <w:szCs w:val="18"/>
              </w:rPr>
              <w:t xml:space="preserve">; </w:t>
            </w:r>
            <w:r w:rsidR="00A343EB" w:rsidRPr="00380528">
              <w:rPr>
                <w:rFonts w:cs="Tahoma"/>
                <w:sz w:val="18"/>
                <w:szCs w:val="18"/>
              </w:rPr>
              <w:t xml:space="preserve">Power Automate </w:t>
            </w:r>
            <w:r w:rsidR="00380528" w:rsidRPr="00380528">
              <w:rPr>
                <w:rFonts w:cs="Tahoma"/>
                <w:sz w:val="18"/>
                <w:szCs w:val="18"/>
              </w:rPr>
              <w:t>U</w:t>
            </w:r>
            <w:r w:rsidR="00A343EB" w:rsidRPr="00380528">
              <w:rPr>
                <w:rFonts w:cs="Tahoma"/>
                <w:sz w:val="18"/>
                <w:szCs w:val="18"/>
              </w:rPr>
              <w:t>nattended RPA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35" w:name="_Toc59182306"/>
      <w:r>
        <w:rPr>
          <w:rFonts w:hint="eastAsia"/>
        </w:rPr>
        <w:lastRenderedPageBreak/>
        <w:t>Office</w:t>
      </w:r>
      <w:r w:rsidR="00054D02">
        <w:t xml:space="preserve"> </w:t>
      </w:r>
      <w:r w:rsidR="00844DB9" w:rsidRPr="008E2AD9">
        <w:rPr>
          <w:rFonts w:hint="eastAsia"/>
        </w:rPr>
        <w:t>365</w:t>
      </w:r>
      <w:bookmarkEnd w:id="135"/>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P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4095A">
            <w:pPr>
              <w:numPr>
                <w:ilvl w:val="0"/>
                <w:numId w:val="12"/>
              </w:numPr>
              <w:spacing w:after="0" w:line="240" w:lineRule="auto"/>
            </w:pPr>
            <w:r w:rsidRPr="00226793">
              <w:rPr>
                <w:sz w:val="18"/>
              </w:rPr>
              <w:t>Exchange Online Plan 1</w:t>
            </w:r>
          </w:p>
          <w:p w14:paraId="4D92873A" w14:textId="77777777" w:rsidR="008566F9" w:rsidRPr="00226793" w:rsidRDefault="008566F9" w:rsidP="0064095A">
            <w:pPr>
              <w:numPr>
                <w:ilvl w:val="0"/>
                <w:numId w:val="12"/>
              </w:numPr>
              <w:spacing w:after="0" w:line="240" w:lineRule="auto"/>
            </w:pPr>
            <w:r w:rsidRPr="00226793">
              <w:rPr>
                <w:sz w:val="18"/>
              </w:rPr>
              <w:t>Exchange Online Plan 2</w:t>
            </w:r>
          </w:p>
          <w:p w14:paraId="095A8E45" w14:textId="77777777" w:rsidR="008566F9" w:rsidRPr="00226793" w:rsidRDefault="008566F9" w:rsidP="0064095A">
            <w:pPr>
              <w:numPr>
                <w:ilvl w:val="0"/>
                <w:numId w:val="12"/>
              </w:numPr>
              <w:spacing w:after="0" w:line="240" w:lineRule="auto"/>
            </w:pPr>
            <w:r w:rsidRPr="00226793">
              <w:rPr>
                <w:sz w:val="18"/>
              </w:rPr>
              <w:t>SharePoint Online Plan 1</w:t>
            </w:r>
          </w:p>
          <w:p w14:paraId="7210AA81" w14:textId="77777777" w:rsidR="008566F9" w:rsidRPr="00226793" w:rsidRDefault="008566F9" w:rsidP="0064095A">
            <w:pPr>
              <w:numPr>
                <w:ilvl w:val="0"/>
                <w:numId w:val="12"/>
              </w:numPr>
              <w:spacing w:after="0" w:line="240" w:lineRule="auto"/>
            </w:pPr>
            <w:r w:rsidRPr="00226793">
              <w:rPr>
                <w:sz w:val="18"/>
              </w:rPr>
              <w:t>SharePoint Online Plan 2</w:t>
            </w:r>
          </w:p>
          <w:p w14:paraId="046A14F9" w14:textId="77777777" w:rsidR="008566F9" w:rsidRPr="00226793" w:rsidRDefault="008566F9" w:rsidP="0064095A">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4095A">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4095A">
            <w:pPr>
              <w:numPr>
                <w:ilvl w:val="0"/>
                <w:numId w:val="12"/>
              </w:numPr>
              <w:spacing w:after="0" w:line="240" w:lineRule="auto"/>
            </w:pPr>
            <w:r w:rsidRPr="00226793">
              <w:rPr>
                <w:sz w:val="18"/>
              </w:rPr>
              <w:t>Exchange Online Kiosk</w:t>
            </w:r>
          </w:p>
          <w:p w14:paraId="2F359B4C" w14:textId="5E3B05E7" w:rsidR="008566F9" w:rsidRPr="00226793" w:rsidRDefault="008566F9" w:rsidP="0064095A">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4095A">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64095A">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64095A">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4095A">
            <w:pPr>
              <w:numPr>
                <w:ilvl w:val="0"/>
                <w:numId w:val="12"/>
              </w:numPr>
              <w:spacing w:after="0" w:line="240" w:lineRule="auto"/>
            </w:pPr>
            <w:r>
              <w:rPr>
                <w:rFonts w:cs="Tahoma"/>
                <w:sz w:val="18"/>
                <w:szCs w:val="18"/>
              </w:rPr>
              <w:t>Power BI Pro</w:t>
            </w:r>
          </w:p>
          <w:p w14:paraId="5EA8F118"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64095A">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D21928">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4095A">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4095A">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64095A">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4095A">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64095A">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64095A">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64095A">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0054CDE2" w14:textId="2575B9A0" w:rsidR="00CB54E3" w:rsidRPr="00380528" w:rsidRDefault="0064095A" w:rsidP="00CB54E3">
            <w:pPr>
              <w:numPr>
                <w:ilvl w:val="0"/>
                <w:numId w:val="12"/>
              </w:numPr>
              <w:spacing w:after="0" w:line="240" w:lineRule="auto"/>
              <w:rPr>
                <w:rFonts w:eastAsiaTheme="minorEastAsia"/>
                <w:sz w:val="18"/>
              </w:rPr>
            </w:pPr>
            <w:r w:rsidRPr="0021539D" w:rsidDel="0064095A">
              <w:rPr>
                <w:rFonts w:eastAsiaTheme="minorEastAsia"/>
                <w:sz w:val="18"/>
              </w:rPr>
              <w:lastRenderedPageBreak/>
              <w:t xml:space="preserve"> </w:t>
            </w:r>
            <w:r w:rsidR="00CB54E3" w:rsidRPr="00380528">
              <w:rPr>
                <w:rFonts w:eastAsiaTheme="minorEastAsia" w:hint="eastAsia"/>
                <w:sz w:val="18"/>
              </w:rPr>
              <w:t>Microsoft Intune</w:t>
            </w:r>
            <w:r w:rsidR="00CB54E3" w:rsidRPr="00380528">
              <w:rPr>
                <w:rFonts w:eastAsiaTheme="minorEastAsia" w:hint="eastAsia"/>
                <w:sz w:val="18"/>
              </w:rPr>
              <w:t>（</w:t>
            </w:r>
            <w:r w:rsidR="009B03AE" w:rsidRPr="00380528">
              <w:rPr>
                <w:rFonts w:eastAsiaTheme="minorEastAsia" w:hint="eastAsia"/>
                <w:sz w:val="18"/>
              </w:rPr>
              <w:t>p</w:t>
            </w:r>
            <w:r w:rsidR="009B03AE" w:rsidRPr="00380528">
              <w:rPr>
                <w:rFonts w:eastAsiaTheme="minorEastAsia"/>
                <w:sz w:val="18"/>
              </w:rPr>
              <w:t>er user</w:t>
            </w:r>
            <w:r w:rsidR="00CB54E3" w:rsidRPr="00380528">
              <w:rPr>
                <w:rFonts w:eastAsiaTheme="minorEastAsia" w:hint="eastAsia"/>
                <w:sz w:val="18"/>
              </w:rPr>
              <w:t>）</w:t>
            </w:r>
          </w:p>
          <w:p w14:paraId="6480654E" w14:textId="506B101F" w:rsidR="001D507E" w:rsidRPr="0021539D" w:rsidRDefault="00CB54E3" w:rsidP="00CB54E3">
            <w:pPr>
              <w:numPr>
                <w:ilvl w:val="0"/>
                <w:numId w:val="12"/>
              </w:numPr>
              <w:spacing w:after="0" w:line="240" w:lineRule="auto"/>
              <w:rPr>
                <w:rFonts w:eastAsiaTheme="minorEastAsia"/>
                <w:color w:val="000000" w:themeColor="text1"/>
                <w:sz w:val="18"/>
              </w:rPr>
            </w:pPr>
            <w:r w:rsidRPr="00380528">
              <w:rPr>
                <w:rFonts w:eastAsiaTheme="minorEastAsia"/>
                <w:sz w:val="18"/>
              </w:rPr>
              <w:t>Microsoft Intune for Devices</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36" w:name="_Toc59182307"/>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36"/>
    </w:p>
    <w:p w14:paraId="73D329D6" w14:textId="6F8863A0" w:rsidR="00B93883" w:rsidRPr="00A34B86" w:rsidRDefault="00B32841" w:rsidP="00B93883">
      <w:pPr>
        <w:pStyle w:val="F2VlAmend-Body-After-Table"/>
        <w:keepNext/>
        <w:spacing w:after="120"/>
        <w:rPr>
          <w:rFonts w:eastAsia="SimSun"/>
          <w:lang w:val="en-US"/>
        </w:rPr>
      </w:pPr>
      <w:bookmarkStart w:id="137" w:name="_Hlk58855278"/>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bookmarkEnd w:id="137"/>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适用于教职员工的</w:t>
            </w:r>
            <w:r w:rsidRPr="00804DAA">
              <w:rPr>
                <w:rFonts w:cs="Arial"/>
                <w:sz w:val="18"/>
                <w:szCs w:val="18"/>
              </w:rPr>
              <w:t>Visio Online Plan 2</w:t>
            </w:r>
          </w:p>
          <w:p w14:paraId="71C80C6A"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适用于学生的</w:t>
            </w:r>
            <w:r w:rsidRPr="00804DAA">
              <w:rPr>
                <w:rFonts w:cs="Arial"/>
                <w:sz w:val="18"/>
                <w:szCs w:val="18"/>
              </w:rPr>
              <w:t>Visio Online Plan 2</w:t>
            </w:r>
          </w:p>
          <w:p w14:paraId="2D6179D2" w14:textId="77777777" w:rsidR="00B93883" w:rsidRPr="00804DAA" w:rsidRDefault="00B93883" w:rsidP="00B93883">
            <w:pPr>
              <w:numPr>
                <w:ilvl w:val="0"/>
                <w:numId w:val="12"/>
              </w:numPr>
              <w:spacing w:before="120" w:after="0" w:line="240" w:lineRule="auto"/>
              <w:rPr>
                <w:rFonts w:cs="Arial"/>
                <w:sz w:val="18"/>
                <w:szCs w:val="18"/>
              </w:rPr>
            </w:pPr>
            <w:r w:rsidRPr="00804DAA">
              <w:rPr>
                <w:rFonts w:cs="Arial" w:hint="eastAsia"/>
                <w:sz w:val="18"/>
                <w:szCs w:val="18"/>
              </w:rPr>
              <w:t>适用于校友的</w:t>
            </w:r>
            <w:r w:rsidRPr="00804DAA">
              <w:rPr>
                <w:rFonts w:cs="Arial"/>
                <w:sz w:val="18"/>
                <w:szCs w:val="18"/>
              </w:rPr>
              <w:t>Exchange Online (</w:t>
            </w:r>
            <w:r w:rsidRPr="00804DAA">
              <w:rPr>
                <w:rFonts w:cs="Arial" w:hint="eastAsia"/>
                <w:sz w:val="18"/>
                <w:szCs w:val="18"/>
              </w:rPr>
              <w:t>计划</w:t>
            </w:r>
            <w:r w:rsidRPr="00804DAA">
              <w:rPr>
                <w:rFonts w:cs="Arial"/>
                <w:sz w:val="18"/>
                <w:szCs w:val="18"/>
              </w:rPr>
              <w:t xml:space="preserve"> 1)</w:t>
            </w:r>
          </w:p>
          <w:p w14:paraId="697EB8A1" w14:textId="77777777"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P1</w:t>
            </w:r>
          </w:p>
          <w:p w14:paraId="213DC0D8" w14:textId="3D7DD92F" w:rsidR="00190253" w:rsidRPr="00804DAA" w:rsidRDefault="00190253" w:rsidP="00190253">
            <w:pPr>
              <w:numPr>
                <w:ilvl w:val="0"/>
                <w:numId w:val="12"/>
              </w:numPr>
              <w:spacing w:before="120" w:after="0" w:line="240" w:lineRule="auto"/>
              <w:rPr>
                <w:rFonts w:cs="Arial"/>
                <w:sz w:val="18"/>
                <w:szCs w:val="18"/>
              </w:rPr>
            </w:pPr>
            <w:r w:rsidRPr="00804DAA">
              <w:rPr>
                <w:rFonts w:cs="Arial"/>
                <w:sz w:val="18"/>
                <w:szCs w:val="18"/>
              </w:rPr>
              <w:t>Azure Active Directory Premium P2</w:t>
            </w:r>
          </w:p>
          <w:p w14:paraId="0F8B2D0E" w14:textId="4AD80A2D" w:rsidR="00684D21" w:rsidRPr="00804DAA" w:rsidRDefault="00684D21" w:rsidP="00684D21">
            <w:pPr>
              <w:numPr>
                <w:ilvl w:val="0"/>
                <w:numId w:val="12"/>
              </w:numPr>
              <w:spacing w:after="0" w:line="240" w:lineRule="auto"/>
              <w:rPr>
                <w:rFonts w:eastAsiaTheme="minorEastAsia"/>
                <w:sz w:val="18"/>
              </w:rPr>
            </w:pPr>
            <w:r w:rsidRPr="00804DAA">
              <w:rPr>
                <w:rFonts w:eastAsiaTheme="minorEastAsia" w:hint="eastAsia"/>
                <w:sz w:val="18"/>
              </w:rPr>
              <w:t>适用于教职员工的</w:t>
            </w:r>
            <w:r w:rsidRPr="00804DAA">
              <w:rPr>
                <w:rFonts w:eastAsiaTheme="minorEastAsia"/>
                <w:sz w:val="18"/>
              </w:rPr>
              <w:t>Microsoft Intune (per user)</w:t>
            </w:r>
          </w:p>
          <w:p w14:paraId="2291362C" w14:textId="5232F9C6" w:rsidR="00684D21" w:rsidRPr="009410C7" w:rsidRDefault="00684D21" w:rsidP="003E1552">
            <w:pPr>
              <w:numPr>
                <w:ilvl w:val="0"/>
                <w:numId w:val="12"/>
              </w:numPr>
              <w:spacing w:after="0" w:line="240" w:lineRule="auto"/>
              <w:rPr>
                <w:rFonts w:cs="Arial"/>
                <w:sz w:val="18"/>
                <w:szCs w:val="18"/>
              </w:rPr>
            </w:pPr>
            <w:r w:rsidRPr="00804DAA">
              <w:rPr>
                <w:rFonts w:eastAsiaTheme="minorEastAsia" w:hint="eastAsia"/>
                <w:sz w:val="18"/>
              </w:rPr>
              <w:t>适用于学生的</w:t>
            </w:r>
            <w:r w:rsidRPr="00804DAA">
              <w:rPr>
                <w:rFonts w:eastAsiaTheme="minorEastAsia"/>
                <w:sz w:val="18"/>
              </w:rPr>
              <w:t>Microsoft Intune (per user)</w:t>
            </w:r>
          </w:p>
        </w:tc>
        <w:tc>
          <w:tcPr>
            <w:tcW w:w="4680" w:type="dxa"/>
            <w:tcBorders>
              <w:top w:val="nil"/>
              <w:left w:val="single" w:sz="8" w:space="0" w:color="auto"/>
              <w:bottom w:val="single" w:sz="4" w:space="0" w:color="auto"/>
              <w:right w:val="single" w:sz="8" w:space="0" w:color="auto"/>
            </w:tcBorders>
          </w:tcPr>
          <w:p w14:paraId="37D7EC9C" w14:textId="004CF3B8" w:rsidR="00443FE5" w:rsidRPr="00FA33C3" w:rsidRDefault="000753E3" w:rsidP="00804DAA">
            <w:pPr>
              <w:numPr>
                <w:ilvl w:val="0"/>
                <w:numId w:val="12"/>
              </w:numPr>
              <w:spacing w:before="120" w:after="0" w:line="240" w:lineRule="auto"/>
              <w:rPr>
                <w:rFonts w:cs="Arial"/>
                <w:sz w:val="18"/>
                <w:szCs w:val="18"/>
              </w:rPr>
            </w:pPr>
            <w:r w:rsidRPr="008316BC">
              <w:rPr>
                <w:rFonts w:cs="Tahoma"/>
                <w:sz w:val="18"/>
                <w:szCs w:val="18"/>
              </w:rPr>
              <w:t>Microsoft 365 Apps</w:t>
            </w:r>
            <w:r w:rsidR="00B93883" w:rsidRPr="00FA33C3">
              <w:rPr>
                <w:rFonts w:cs="Arial"/>
                <w:sz w:val="18"/>
                <w:szCs w:val="18"/>
              </w:rPr>
              <w:t>学生优惠</w:t>
            </w:r>
          </w:p>
        </w:tc>
      </w:tr>
    </w:tbl>
    <w:p w14:paraId="5554C995" w14:textId="0C2467D6" w:rsidR="00BE1417" w:rsidRPr="008E2AD9" w:rsidRDefault="00504056" w:rsidP="00BE1417">
      <w:pPr>
        <w:pStyle w:val="ProductList-SubSubSectionHeading"/>
        <w:outlineLvl w:val="1"/>
      </w:pPr>
      <w:bookmarkStart w:id="138" w:name="_Toc59182308"/>
      <w:r w:rsidRPr="008E2AD9">
        <w:rPr>
          <w:rFonts w:hint="eastAsia"/>
        </w:rPr>
        <w:t>世纪互联产品可用性定义</w:t>
      </w:r>
      <w:bookmarkEnd w:id="138"/>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lastRenderedPageBreak/>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lastRenderedPageBreak/>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Default="00D67A4B" w:rsidP="00233C87">
      <w:pPr>
        <w:pStyle w:val="ProductList-SectionHeading"/>
        <w:outlineLvl w:val="0"/>
      </w:pPr>
      <w:bookmarkStart w:id="139" w:name="Attachment1"/>
      <w:bookmarkStart w:id="140" w:name="_Toc59182309"/>
      <w:bookmarkEnd w:id="139"/>
      <w:r w:rsidRPr="008E2AD9">
        <w:rPr>
          <w:rFonts w:hint="eastAsia"/>
        </w:rPr>
        <w:lastRenderedPageBreak/>
        <w:t>附件</w:t>
      </w:r>
      <w:r w:rsidRPr="008E2AD9">
        <w:rPr>
          <w:rFonts w:hint="eastAsia"/>
        </w:rPr>
        <w:t xml:space="preserve"> 1</w:t>
      </w:r>
      <w:r w:rsidRPr="008E2AD9">
        <w:rPr>
          <w:rFonts w:hint="eastAsia"/>
        </w:rPr>
        <w:t>——声明</w:t>
      </w:r>
      <w:bookmarkEnd w:id="127"/>
      <w:bookmarkEnd w:id="140"/>
    </w:p>
    <w:p w14:paraId="478C3468" w14:textId="77777777" w:rsidR="0031112A" w:rsidRPr="00FE04B8" w:rsidRDefault="0031112A" w:rsidP="00E335BE">
      <w:pPr>
        <w:pStyle w:val="ProductList-Offering1Heading"/>
        <w:outlineLvl w:val="1"/>
      </w:pPr>
      <w:bookmarkStart w:id="141" w:name="_Toc2175666"/>
      <w:bookmarkStart w:id="142" w:name="_Toc59182310"/>
      <w:r w:rsidRPr="00FE04B8">
        <w:t>Bing Maps</w:t>
      </w:r>
      <w:bookmarkEnd w:id="141"/>
      <w:bookmarkEnd w:id="142"/>
    </w:p>
    <w:p w14:paraId="4B1FADDA" w14:textId="77777777" w:rsidR="00FE04B8" w:rsidRDefault="00FE04B8" w:rsidP="00FE04B8">
      <w:pPr>
        <w:pStyle w:val="ProductList-Body"/>
      </w:pPr>
      <w:bookmarkStart w:id="14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43"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4"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4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44" w:name="_Toc487134060"/>
      <w:bookmarkStart w:id="145" w:name="_Toc59182311"/>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44"/>
      <w:bookmarkEnd w:id="14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992CADC" w:rsidR="00C656CE" w:rsidRPr="008E2AD9" w:rsidRDefault="00C656CE" w:rsidP="00C656CE">
      <w:pPr>
        <w:pStyle w:val="ProductList-Offering1Heading"/>
        <w:outlineLvl w:val="1"/>
      </w:pPr>
      <w:bookmarkStart w:id="146" w:name="_Toc516239428"/>
      <w:bookmarkStart w:id="147" w:name="_Toc59182312"/>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46"/>
      <w:bookmarkEnd w:id="14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D70031">
        <w:fldChar w:fldCharType="begin"/>
      </w:r>
      <w:r w:rsidR="00D70031">
        <w:instrText xml:space="preserve"> HYPERLINK "http://www.mpegla.com" </w:instrText>
      </w:r>
      <w:r w:rsidR="00D70031">
        <w:fldChar w:fldCharType="separate"/>
      </w:r>
      <w:r w:rsidRPr="008E2AD9">
        <w:rPr>
          <w:rStyle w:val="Hyperlink"/>
          <w:rFonts w:hint="eastAsia"/>
        </w:rPr>
        <w:t>www.mpegla.com</w:t>
      </w:r>
      <w:r w:rsidR="00D70031">
        <w:rPr>
          <w:rStyle w:val="Hyperlink"/>
        </w:rPr>
        <w:fldChar w:fldCharType="end"/>
      </w:r>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48" w:name="_Toc507349543"/>
      <w:bookmarkStart w:id="149" w:name="Attachment2"/>
      <w:bookmarkStart w:id="150" w:name="_Toc487134064"/>
      <w:bookmarkStart w:id="151"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bookmarkStart w:id="152" w:name="_Toc59182313"/>
      <w:r w:rsidRPr="008E2AD9">
        <w:rPr>
          <w:rFonts w:hint="eastAsia"/>
        </w:rPr>
        <w:lastRenderedPageBreak/>
        <w:t>附件</w:t>
      </w:r>
      <w:r w:rsidRPr="008E2AD9">
        <w:rPr>
          <w:rFonts w:hint="eastAsia"/>
        </w:rPr>
        <w:t xml:space="preserve"> 2</w:t>
      </w:r>
      <w:r w:rsidRPr="008E2AD9">
        <w:rPr>
          <w:rFonts w:hint="eastAsia"/>
        </w:rPr>
        <w:t>——订购许可套件</w:t>
      </w:r>
      <w:bookmarkEnd w:id="148"/>
      <w:bookmarkEnd w:id="152"/>
    </w:p>
    <w:bookmarkEnd w:id="149"/>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53" w:name="_Toc59182314"/>
      <w:bookmarkStart w:id="154"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50"/>
      <w:bookmarkEnd w:id="153"/>
    </w:p>
    <w:bookmarkEnd w:id="154"/>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w:t>
      </w:r>
      <w:proofErr w:type="gramStart"/>
      <w:r w:rsidRPr="008E2AD9">
        <w:rPr>
          <w:rFonts w:hint="eastAsia"/>
        </w:rPr>
        <w:t>2)</w:t>
      </w:r>
      <w:r w:rsidRPr="008E2AD9">
        <w:rPr>
          <w:rFonts w:hint="eastAsia"/>
        </w:rPr>
        <w:t>、</w:t>
      </w:r>
      <w:proofErr w:type="gramEnd"/>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55" w:name="Appendix1toAttachment3"/>
      <w:r w:rsidRPr="008E2AD9">
        <w:rPr>
          <w:rFonts w:hint="eastAsia"/>
          <w:b/>
        </w:rPr>
        <w:t>标准合同条款的附录</w:t>
      </w:r>
      <w:r w:rsidRPr="008E2AD9">
        <w:rPr>
          <w:rFonts w:hint="eastAsia"/>
          <w:b/>
        </w:rPr>
        <w:t xml:space="preserve"> 1</w:t>
      </w:r>
      <w:bookmarkEnd w:id="15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51"/>
      <w:r w:rsidR="00D158B9">
        <w:rPr>
          <w:rFonts w:hint="eastAsia"/>
        </w:rPr>
        <w:t>5</w:t>
      </w:r>
    </w:p>
    <w:p w14:paraId="7A5E26E0" w14:textId="77777777" w:rsidR="00AE767A" w:rsidRDefault="00AE767A">
      <w:pPr>
        <w:rPr>
          <w:rFonts w:asciiTheme="majorHAnsi" w:hAnsiTheme="majorHAnsi"/>
          <w:b/>
          <w:sz w:val="40"/>
        </w:rPr>
      </w:pPr>
      <w:bookmarkStart w:id="156" w:name="Attachment4"/>
      <w:r>
        <w:br w:type="page"/>
      </w:r>
    </w:p>
    <w:p w14:paraId="2ED2212F" w14:textId="4F43E2BC" w:rsidR="00F026AE" w:rsidRPr="008E2AD9" w:rsidRDefault="0092559C" w:rsidP="0062665C">
      <w:pPr>
        <w:pStyle w:val="ProductList-SectionHeading"/>
        <w:outlineLvl w:val="0"/>
      </w:pPr>
      <w:bookmarkStart w:id="157" w:name="_Toc59182315"/>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56"/>
      <w:bookmarkEnd w:id="15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6"/>
      <w:footerReference w:type="first" r:id="rId4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58339" w14:textId="77777777" w:rsidR="00777BF1" w:rsidRDefault="00777BF1" w:rsidP="009A573F">
      <w:pPr>
        <w:spacing w:after="0" w:line="240" w:lineRule="auto"/>
      </w:pPr>
      <w:r>
        <w:separator/>
      </w:r>
    </w:p>
    <w:p w14:paraId="3107E72B" w14:textId="77777777" w:rsidR="00777BF1" w:rsidRDefault="00777BF1" w:rsidP="00C91713"/>
  </w:endnote>
  <w:endnote w:type="continuationSeparator" w:id="0">
    <w:p w14:paraId="7872E788" w14:textId="77777777" w:rsidR="00777BF1" w:rsidRDefault="00777BF1" w:rsidP="009A573F">
      <w:pPr>
        <w:spacing w:after="0" w:line="240" w:lineRule="auto"/>
      </w:pPr>
      <w:r>
        <w:continuationSeparator/>
      </w:r>
    </w:p>
    <w:p w14:paraId="6B294E2E" w14:textId="77777777" w:rsidR="00777BF1" w:rsidRDefault="00777BF1" w:rsidP="00C91713"/>
  </w:endnote>
  <w:endnote w:type="continuationNotice" w:id="1">
    <w:p w14:paraId="36FB8F23" w14:textId="77777777" w:rsidR="00777BF1" w:rsidRDefault="00777BF1">
      <w:pPr>
        <w:spacing w:after="0" w:line="240" w:lineRule="auto"/>
      </w:pPr>
    </w:p>
    <w:p w14:paraId="6BAF0EC6" w14:textId="77777777" w:rsidR="00777BF1" w:rsidRDefault="00777BF1"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17623" w:rsidRDefault="00317623"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17623" w:rsidRPr="00C76DF3" w:rsidRDefault="00777BF1" w:rsidP="00591643">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17623" w:rsidRPr="00C76DF3" w:rsidRDefault="00317623"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17623" w:rsidRPr="00C76DF3" w:rsidRDefault="00777BF1" w:rsidP="00591643">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17623" w:rsidRPr="00C76DF3" w:rsidRDefault="00317623"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17623" w:rsidRPr="00C76DF3" w:rsidRDefault="00777BF1" w:rsidP="003812FE">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17623" w:rsidRPr="00C76DF3" w:rsidRDefault="00317623"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17623" w:rsidRPr="00C76DF3" w:rsidRDefault="00777BF1" w:rsidP="00591643">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17623" w:rsidRPr="00C76DF3" w:rsidRDefault="00777BF1" w:rsidP="003812FE">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17623" w:rsidRPr="00C76DF3" w:rsidRDefault="00777BF1" w:rsidP="003812FE">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2607589A" w14:textId="77777777" w:rsidR="00317623" w:rsidRPr="00591643" w:rsidRDefault="0031762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17623" w:rsidRPr="00C91713" w:rsidRDefault="00317623"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17623" w:rsidRPr="00C76DF3" w:rsidRDefault="00777BF1" w:rsidP="00591643">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17623" w:rsidRPr="00C76DF3" w:rsidRDefault="00317623"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17623" w:rsidRPr="00C76DF3" w:rsidRDefault="00777BF1" w:rsidP="00591643">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17623" w:rsidRPr="00C76DF3" w:rsidRDefault="00317623"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17623" w:rsidRPr="00C76DF3" w:rsidRDefault="00777BF1" w:rsidP="003812FE">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17623" w:rsidRPr="00C76DF3" w:rsidRDefault="00317623"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17623" w:rsidRPr="00C76DF3" w:rsidRDefault="00777BF1" w:rsidP="00591643">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17623" w:rsidRPr="00C76DF3" w:rsidRDefault="00777BF1" w:rsidP="003812FE">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17623" w:rsidRPr="00C76DF3" w:rsidRDefault="00777BF1" w:rsidP="003812FE">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22F936D4" w14:textId="77777777" w:rsidR="00317623" w:rsidRPr="00C91713" w:rsidRDefault="00317623">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17623" w:rsidRPr="00510001" w:rsidRDefault="00317623" w:rsidP="00E4091D">
    <w:pPr>
      <w:pStyle w:val="Footer"/>
      <w:rPr>
        <w:rStyle w:val="LogoportDoNotTranslate"/>
        <w:rFonts w:asciiTheme="minorHAnsi" w:hAnsiTheme="minorHAnsi"/>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17623" w:rsidRPr="00591643" w:rsidRDefault="0031762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17623" w:rsidRPr="00C91713" w:rsidRDefault="00317623"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17623" w:rsidRPr="00C91713" w:rsidRDefault="00317623">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17623" w:rsidRPr="00C91713" w:rsidRDefault="00317623"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17623" w:rsidRPr="00C91713" w:rsidRDefault="0031762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17623" w:rsidRPr="00C76DF3" w:rsidRDefault="00777BF1" w:rsidP="005C51AC">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17623" w:rsidRPr="00C76DF3" w:rsidRDefault="00317623"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17623" w:rsidRPr="00C76DF3" w:rsidRDefault="00777BF1" w:rsidP="005C51AC">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17623" w:rsidRPr="00C76DF3" w:rsidRDefault="00317623"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17623" w:rsidRPr="00C76DF3" w:rsidRDefault="00777BF1" w:rsidP="005C51AC">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17623" w:rsidRPr="00C76DF3" w:rsidRDefault="00317623"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17623" w:rsidRPr="00C76DF3" w:rsidRDefault="00777BF1" w:rsidP="005C51AC">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17623" w:rsidRPr="00C76DF3" w:rsidRDefault="00317623"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17623" w:rsidRPr="00C76DF3" w:rsidRDefault="00777BF1" w:rsidP="005C51AC">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17623" w:rsidRPr="00C76DF3" w:rsidRDefault="00317623"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17623" w:rsidRPr="00C76DF3" w:rsidRDefault="00777BF1" w:rsidP="005C51AC">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3236DE88" w14:textId="77777777" w:rsidR="00317623" w:rsidRPr="00C91713" w:rsidRDefault="00317623"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17623" w:rsidRPr="00C91713" w:rsidRDefault="00317623">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17623" w:rsidRPr="00591643" w:rsidRDefault="0031762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A4BA8" w14:textId="77777777" w:rsidR="00317623" w:rsidRDefault="003176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C53E4" w14:textId="77777777" w:rsidR="00317623" w:rsidRPr="00591643" w:rsidRDefault="00317623"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7623" w:rsidRPr="00C76DF3" w14:paraId="7710F56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03039B" w14:textId="77777777" w:rsidR="00317623" w:rsidRPr="00C76DF3" w:rsidRDefault="00777BF1" w:rsidP="00591643">
          <w:pPr>
            <w:pStyle w:val="ProductList-OfferingBody"/>
            <w:ind w:left="-77" w:right="-73"/>
            <w:jc w:val="center"/>
            <w:rPr>
              <w:color w:val="808080" w:themeColor="background1" w:themeShade="80"/>
              <w:sz w:val="14"/>
              <w:szCs w:val="14"/>
            </w:rPr>
          </w:pPr>
          <w:hyperlink w:anchor="TableofContents" w:history="1">
            <w:r w:rsidR="00317623">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AE4D63" w14:textId="77777777" w:rsidR="00317623" w:rsidRPr="00C76DF3" w:rsidRDefault="00317623"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DBC760" w14:textId="77777777" w:rsidR="00317623" w:rsidRPr="00C76DF3" w:rsidRDefault="00777BF1" w:rsidP="00591643">
          <w:pPr>
            <w:pStyle w:val="ProductList-OfferingBody"/>
            <w:ind w:left="-72" w:right="-74"/>
            <w:jc w:val="center"/>
            <w:rPr>
              <w:color w:val="808080" w:themeColor="background1" w:themeShade="80"/>
              <w:sz w:val="14"/>
              <w:szCs w:val="14"/>
            </w:rPr>
          </w:pPr>
          <w:hyperlink w:anchor="Introduction" w:history="1">
            <w:r w:rsidR="00317623">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07C83D1" w14:textId="77777777" w:rsidR="00317623" w:rsidRPr="00C76DF3" w:rsidRDefault="00317623"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9CFE2" w14:textId="77777777" w:rsidR="00317623" w:rsidRPr="00C76DF3" w:rsidRDefault="00777BF1" w:rsidP="003812FE">
          <w:pPr>
            <w:pStyle w:val="ProductList-OfferingBody"/>
            <w:ind w:left="-72" w:right="-75"/>
            <w:jc w:val="center"/>
            <w:rPr>
              <w:color w:val="808080" w:themeColor="background1" w:themeShade="80"/>
              <w:sz w:val="14"/>
              <w:szCs w:val="14"/>
            </w:rPr>
          </w:pPr>
          <w:hyperlink w:anchor="GeneralTerms" w:history="1">
            <w:r w:rsidR="00317623">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08B43E" w14:textId="77777777" w:rsidR="00317623" w:rsidRPr="00C76DF3" w:rsidRDefault="00317623"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F78FA2" w14:textId="77777777" w:rsidR="00317623" w:rsidRPr="00C76DF3" w:rsidRDefault="00777BF1" w:rsidP="00591643">
          <w:pPr>
            <w:pStyle w:val="ProductList-OfferingBody"/>
            <w:ind w:left="-72" w:right="-77"/>
            <w:jc w:val="center"/>
            <w:rPr>
              <w:color w:val="808080" w:themeColor="background1" w:themeShade="80"/>
              <w:sz w:val="14"/>
              <w:szCs w:val="14"/>
            </w:rPr>
          </w:pPr>
          <w:hyperlink w:anchor="PrivacyandSecurityTerms" w:history="1">
            <w:r w:rsidR="00317623">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4DFCEB"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EC664B" w14:textId="77777777" w:rsidR="00317623" w:rsidRPr="00C76DF3" w:rsidRDefault="00777BF1" w:rsidP="003812FE">
          <w:pPr>
            <w:pStyle w:val="ProductList-OfferingBody"/>
            <w:ind w:left="-72" w:right="-77"/>
            <w:jc w:val="center"/>
            <w:rPr>
              <w:color w:val="808080" w:themeColor="background1" w:themeShade="80"/>
              <w:sz w:val="14"/>
              <w:szCs w:val="14"/>
            </w:rPr>
          </w:pPr>
          <w:hyperlink w:anchor="OnlineServiceSpecificTerms" w:history="1">
            <w:r w:rsidR="00317623">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1CF115" w14:textId="77777777" w:rsidR="00317623" w:rsidRPr="00C76DF3" w:rsidRDefault="00317623"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D59BF68" w14:textId="77777777" w:rsidR="00317623" w:rsidRPr="00C76DF3" w:rsidRDefault="00777BF1" w:rsidP="003812FE">
          <w:pPr>
            <w:pStyle w:val="ProductList-OfferingBody"/>
            <w:ind w:left="-72" w:right="-76"/>
            <w:jc w:val="center"/>
            <w:rPr>
              <w:color w:val="808080" w:themeColor="background1" w:themeShade="80"/>
              <w:sz w:val="14"/>
              <w:szCs w:val="14"/>
            </w:rPr>
          </w:pPr>
          <w:hyperlink w:anchor="Attachment1" w:history="1">
            <w:r w:rsidR="00317623">
              <w:rPr>
                <w:rStyle w:val="Hyperlink"/>
                <w:rFonts w:hint="eastAsia"/>
                <w:sz w:val="14"/>
                <w:szCs w:val="14"/>
              </w:rPr>
              <w:t>附件</w:t>
            </w:r>
          </w:hyperlink>
        </w:p>
      </w:tc>
    </w:tr>
  </w:tbl>
  <w:p w14:paraId="60A2B380" w14:textId="77777777" w:rsidR="00317623" w:rsidRPr="00591643" w:rsidRDefault="00317623">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17623" w:rsidRDefault="003176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17623" w:rsidRPr="00591643" w:rsidRDefault="0031762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86DCA" w14:textId="77777777" w:rsidR="00777BF1" w:rsidRDefault="00777BF1" w:rsidP="009A573F">
      <w:pPr>
        <w:spacing w:after="0" w:line="240" w:lineRule="auto"/>
      </w:pPr>
      <w:r>
        <w:separator/>
      </w:r>
    </w:p>
    <w:p w14:paraId="4038A557" w14:textId="77777777" w:rsidR="00777BF1" w:rsidRDefault="00777BF1" w:rsidP="00C91713"/>
  </w:footnote>
  <w:footnote w:type="continuationSeparator" w:id="0">
    <w:p w14:paraId="24960A2F" w14:textId="77777777" w:rsidR="00777BF1" w:rsidRDefault="00777BF1" w:rsidP="009A573F">
      <w:pPr>
        <w:spacing w:after="0" w:line="240" w:lineRule="auto"/>
      </w:pPr>
      <w:r>
        <w:continuationSeparator/>
      </w:r>
    </w:p>
    <w:p w14:paraId="2B11699E" w14:textId="77777777" w:rsidR="00777BF1" w:rsidRDefault="00777BF1" w:rsidP="00C91713"/>
  </w:footnote>
  <w:footnote w:type="continuationNotice" w:id="1">
    <w:p w14:paraId="643C8159" w14:textId="77777777" w:rsidR="00777BF1" w:rsidRDefault="00777BF1">
      <w:pPr>
        <w:spacing w:after="0" w:line="240" w:lineRule="auto"/>
      </w:pPr>
    </w:p>
    <w:p w14:paraId="003B2EE5" w14:textId="77777777" w:rsidR="00777BF1" w:rsidRDefault="00777BF1"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17623" w:rsidRPr="00C91713" w:rsidRDefault="00317623"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17623" w:rsidRPr="00C91713" w:rsidRDefault="00317623"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2FA73C40" w:rsidR="00317623" w:rsidRPr="00C91713" w:rsidRDefault="00317623"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1</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8FF34" w14:textId="77777777" w:rsidR="00317623" w:rsidRDefault="003176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4547275"/>
      <w:docPartObj>
        <w:docPartGallery w:val="Page Numbers (Top of Page)"/>
        <w:docPartUnique/>
      </w:docPartObj>
    </w:sdtPr>
    <w:sdtEndPr>
      <w:rPr>
        <w:noProof/>
        <w:color w:val="404040" w:themeColor="text1" w:themeTint="BF"/>
        <w:sz w:val="16"/>
        <w:szCs w:val="16"/>
      </w:rPr>
    </w:sdtEndPr>
    <w:sdtContent>
      <w:p w14:paraId="69888F05" w14:textId="6D54A69D"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1</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8</w:t>
        </w:r>
        <w:r w:rsidRPr="004D27A6">
          <w:rPr>
            <w:rFonts w:hint="eastAsia"/>
            <w:color w:val="404040" w:themeColor="text1" w:themeTint="BF"/>
            <w:sz w:val="16"/>
            <w:szCs w:val="16"/>
          </w:rPr>
          <w:fldChar w:fldCharType="end"/>
        </w:r>
      </w:p>
    </w:sdtContent>
  </w:sdt>
  <w:p w14:paraId="36E3ACF3" w14:textId="77777777" w:rsidR="00317623" w:rsidRDefault="003176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8564128"/>
      <w:docPartObj>
        <w:docPartGallery w:val="Page Numbers (Top of Page)"/>
        <w:docPartUnique/>
      </w:docPartObj>
    </w:sdtPr>
    <w:sdtEndPr>
      <w:rPr>
        <w:noProof/>
        <w:color w:val="404040" w:themeColor="text1" w:themeTint="BF"/>
        <w:sz w:val="16"/>
        <w:szCs w:val="16"/>
      </w:rPr>
    </w:sdtEndPr>
    <w:sdtContent>
      <w:p w14:paraId="158BC73A" w14:textId="77777777"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t>12</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22</w:t>
        </w:r>
        <w:r w:rsidRPr="004D27A6">
          <w:rPr>
            <w:rFonts w:hint="eastAsia"/>
            <w:color w:val="404040" w:themeColor="text1" w:themeTint="BF"/>
            <w:sz w:val="16"/>
            <w:szCs w:val="16"/>
          </w:rPr>
          <w:fldChar w:fldCharType="end"/>
        </w:r>
      </w:p>
    </w:sdtContent>
  </w:sdt>
  <w:p w14:paraId="2E66B10C" w14:textId="77777777" w:rsidR="00317623" w:rsidRDefault="003176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17623" w:rsidRDefault="003176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6AA596C6"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1</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420DEEF2" w14:textId="77777777" w:rsidR="00317623" w:rsidRDefault="003176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18ADF6C8" w:rsidR="00317623" w:rsidRPr="00171B2E" w:rsidRDefault="00317623"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21</w:t>
        </w:r>
        <w:r>
          <w:rPr>
            <w:rFonts w:hint="eastAsia"/>
          </w:rPr>
          <w:t xml:space="preserve"> </w:t>
        </w:r>
        <w:r>
          <w:rPr>
            <w:rFonts w:hint="eastAsia"/>
          </w:rPr>
          <w:t>年</w:t>
        </w:r>
        <w:r>
          <w:rPr>
            <w:rFonts w:hint="eastAsia"/>
          </w:rPr>
          <w:t xml:space="preserve"> </w:t>
        </w:r>
        <w:r>
          <w:t>1</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8229D7">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17623" w:rsidRDefault="00317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B1EA0"/>
    <w:multiLevelType w:val="hybridMultilevel"/>
    <w:tmpl w:val="3756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445C2"/>
    <w:multiLevelType w:val="hybridMultilevel"/>
    <w:tmpl w:val="4AC27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F9198B"/>
    <w:multiLevelType w:val="hybridMultilevel"/>
    <w:tmpl w:val="CE226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2662EB"/>
    <w:multiLevelType w:val="hybridMultilevel"/>
    <w:tmpl w:val="4814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8"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64E25"/>
    <w:multiLevelType w:val="hybridMultilevel"/>
    <w:tmpl w:val="42E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55B2C"/>
    <w:multiLevelType w:val="hybridMultilevel"/>
    <w:tmpl w:val="D706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6797674F"/>
    <w:multiLevelType w:val="hybridMultilevel"/>
    <w:tmpl w:val="40D6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20"/>
  </w:num>
  <w:num w:numId="4">
    <w:abstractNumId w:val="13"/>
  </w:num>
  <w:num w:numId="5">
    <w:abstractNumId w:val="35"/>
  </w:num>
  <w:num w:numId="6">
    <w:abstractNumId w:val="31"/>
  </w:num>
  <w:num w:numId="7">
    <w:abstractNumId w:val="10"/>
  </w:num>
  <w:num w:numId="8">
    <w:abstractNumId w:val="3"/>
  </w:num>
  <w:num w:numId="9">
    <w:abstractNumId w:val="41"/>
  </w:num>
  <w:num w:numId="10">
    <w:abstractNumId w:val="42"/>
  </w:num>
  <w:num w:numId="11">
    <w:abstractNumId w:val="26"/>
  </w:num>
  <w:num w:numId="12">
    <w:abstractNumId w:val="0"/>
  </w:num>
  <w:num w:numId="13">
    <w:abstractNumId w:val="11"/>
  </w:num>
  <w:num w:numId="14">
    <w:abstractNumId w:val="9"/>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4"/>
  </w:num>
  <w:num w:numId="24">
    <w:abstractNumId w:val="14"/>
  </w:num>
  <w:num w:numId="25">
    <w:abstractNumId w:val="27"/>
  </w:num>
  <w:num w:numId="26">
    <w:abstractNumId w:val="29"/>
  </w:num>
  <w:num w:numId="27">
    <w:abstractNumId w:val="12"/>
  </w:num>
  <w:num w:numId="28">
    <w:abstractNumId w:val="38"/>
  </w:num>
  <w:num w:numId="29">
    <w:abstractNumId w:val="25"/>
  </w:num>
  <w:num w:numId="30">
    <w:abstractNumId w:val="16"/>
  </w:num>
  <w:num w:numId="31">
    <w:abstractNumId w:val="2"/>
  </w:num>
  <w:num w:numId="32">
    <w:abstractNumId w:val="18"/>
  </w:num>
  <w:num w:numId="33">
    <w:abstractNumId w:val="40"/>
  </w:num>
  <w:num w:numId="34">
    <w:abstractNumId w:val="43"/>
  </w:num>
  <w:num w:numId="35">
    <w:abstractNumId w:val="5"/>
  </w:num>
  <w:num w:numId="36">
    <w:abstractNumId w:val="1"/>
  </w:num>
  <w:num w:numId="37">
    <w:abstractNumId w:val="39"/>
  </w:num>
  <w:num w:numId="38">
    <w:abstractNumId w:val="37"/>
  </w:num>
  <w:num w:numId="39">
    <w:abstractNumId w:val="33"/>
  </w:num>
  <w:num w:numId="40">
    <w:abstractNumId w:val="4"/>
  </w:num>
  <w:num w:numId="41">
    <w:abstractNumId w:val="28"/>
  </w:num>
  <w:num w:numId="42">
    <w:abstractNumId w:val="21"/>
  </w:num>
  <w:num w:numId="43">
    <w:abstractNumId w:val="19"/>
  </w:num>
  <w:num w:numId="44">
    <w:abstractNumId w:val="34"/>
  </w:num>
  <w:num w:numId="45">
    <w:abstractNumId w:val="7"/>
  </w:num>
  <w:num w:numId="46">
    <w:abstractNumId w:val="15"/>
  </w:num>
  <w:num w:numId="47">
    <w:abstractNumId w:val="36"/>
  </w:num>
  <w:num w:numId="48">
    <w:abstractNumId w:val="23"/>
  </w:num>
  <w:num w:numId="49">
    <w:abstractNumId w:val="32"/>
  </w:num>
  <w:num w:numId="5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AM5/3yt8ZtXlwlLAEFnmllXFfTn2qE/tmWRQ8Yjm8z3PWEGXaJ7xzSFZV3NyHGUYWltY+wgIv58cOSBy31i5AQ==" w:salt="5pEyfvs7FPndHG97NT1ab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241"/>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C5D"/>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567"/>
    <w:rsid w:val="000B77A0"/>
    <w:rsid w:val="000B77FF"/>
    <w:rsid w:val="000B7DA3"/>
    <w:rsid w:val="000C0ACA"/>
    <w:rsid w:val="000C0E84"/>
    <w:rsid w:val="000C1F24"/>
    <w:rsid w:val="000C1F86"/>
    <w:rsid w:val="000C1FE7"/>
    <w:rsid w:val="000C2DAF"/>
    <w:rsid w:val="000C2E6F"/>
    <w:rsid w:val="000C3526"/>
    <w:rsid w:val="000C3DA7"/>
    <w:rsid w:val="000C3E5A"/>
    <w:rsid w:val="000C457F"/>
    <w:rsid w:val="000C4BD0"/>
    <w:rsid w:val="000C50FA"/>
    <w:rsid w:val="000C5490"/>
    <w:rsid w:val="000C5709"/>
    <w:rsid w:val="000C590E"/>
    <w:rsid w:val="000C650A"/>
    <w:rsid w:val="000C6732"/>
    <w:rsid w:val="000C7144"/>
    <w:rsid w:val="000C7B8D"/>
    <w:rsid w:val="000D0003"/>
    <w:rsid w:val="000D08A6"/>
    <w:rsid w:val="000D1BAB"/>
    <w:rsid w:val="000D1DB4"/>
    <w:rsid w:val="000D1EBF"/>
    <w:rsid w:val="000D1EF6"/>
    <w:rsid w:val="000D24C8"/>
    <w:rsid w:val="000D2F6E"/>
    <w:rsid w:val="000D306B"/>
    <w:rsid w:val="000D369C"/>
    <w:rsid w:val="000D36FF"/>
    <w:rsid w:val="000D3B64"/>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4D4E"/>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DC8"/>
    <w:rsid w:val="00105F39"/>
    <w:rsid w:val="00106728"/>
    <w:rsid w:val="00106CBE"/>
    <w:rsid w:val="0010757D"/>
    <w:rsid w:val="00107F31"/>
    <w:rsid w:val="00110FCC"/>
    <w:rsid w:val="0011102E"/>
    <w:rsid w:val="001113C6"/>
    <w:rsid w:val="00111B6A"/>
    <w:rsid w:val="00112740"/>
    <w:rsid w:val="001134CE"/>
    <w:rsid w:val="00114E60"/>
    <w:rsid w:val="00114EFE"/>
    <w:rsid w:val="001158C0"/>
    <w:rsid w:val="00116426"/>
    <w:rsid w:val="00116FFC"/>
    <w:rsid w:val="0011794B"/>
    <w:rsid w:val="00117EB2"/>
    <w:rsid w:val="00117ED4"/>
    <w:rsid w:val="00117F15"/>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8C5"/>
    <w:rsid w:val="00137C91"/>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269"/>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5BF1"/>
    <w:rsid w:val="00186359"/>
    <w:rsid w:val="00186BF6"/>
    <w:rsid w:val="00186DFD"/>
    <w:rsid w:val="00187FF5"/>
    <w:rsid w:val="00190253"/>
    <w:rsid w:val="00190386"/>
    <w:rsid w:val="0019050E"/>
    <w:rsid w:val="00191210"/>
    <w:rsid w:val="00191D26"/>
    <w:rsid w:val="00191DAC"/>
    <w:rsid w:val="001923CF"/>
    <w:rsid w:val="00192660"/>
    <w:rsid w:val="00192C05"/>
    <w:rsid w:val="00193084"/>
    <w:rsid w:val="00194126"/>
    <w:rsid w:val="001947F6"/>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D4A"/>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BE"/>
    <w:rsid w:val="001C57D7"/>
    <w:rsid w:val="001C5C04"/>
    <w:rsid w:val="001C5E23"/>
    <w:rsid w:val="001C6D35"/>
    <w:rsid w:val="001C701B"/>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E0D64"/>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530"/>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1F6D68"/>
    <w:rsid w:val="002001F8"/>
    <w:rsid w:val="00200853"/>
    <w:rsid w:val="00200AF6"/>
    <w:rsid w:val="00200B28"/>
    <w:rsid w:val="0020143A"/>
    <w:rsid w:val="00201938"/>
    <w:rsid w:val="00201D8A"/>
    <w:rsid w:val="00202570"/>
    <w:rsid w:val="00202834"/>
    <w:rsid w:val="00202F9D"/>
    <w:rsid w:val="0020319C"/>
    <w:rsid w:val="00203232"/>
    <w:rsid w:val="0020346B"/>
    <w:rsid w:val="0020375A"/>
    <w:rsid w:val="0020475F"/>
    <w:rsid w:val="00204F07"/>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25B"/>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0AC8"/>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A3E"/>
    <w:rsid w:val="002A0D32"/>
    <w:rsid w:val="002A0E58"/>
    <w:rsid w:val="002A1369"/>
    <w:rsid w:val="002A1513"/>
    <w:rsid w:val="002A19D2"/>
    <w:rsid w:val="002A1E78"/>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76B"/>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17623"/>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6E38"/>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D67"/>
    <w:rsid w:val="003655CB"/>
    <w:rsid w:val="00366004"/>
    <w:rsid w:val="0036606C"/>
    <w:rsid w:val="00366418"/>
    <w:rsid w:val="0036683E"/>
    <w:rsid w:val="00366C8E"/>
    <w:rsid w:val="003670B8"/>
    <w:rsid w:val="003675E9"/>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528"/>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52"/>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69B"/>
    <w:rsid w:val="003F4E20"/>
    <w:rsid w:val="003F6879"/>
    <w:rsid w:val="003F6A8B"/>
    <w:rsid w:val="003F6BD4"/>
    <w:rsid w:val="003F6CEE"/>
    <w:rsid w:val="003F6D10"/>
    <w:rsid w:val="003F7BF5"/>
    <w:rsid w:val="003F7EA1"/>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74B"/>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650"/>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B9A"/>
    <w:rsid w:val="00442E4F"/>
    <w:rsid w:val="00442FC1"/>
    <w:rsid w:val="00443F56"/>
    <w:rsid w:val="00443FE5"/>
    <w:rsid w:val="0044411D"/>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49C"/>
    <w:rsid w:val="00455696"/>
    <w:rsid w:val="004567AA"/>
    <w:rsid w:val="00456898"/>
    <w:rsid w:val="00456A64"/>
    <w:rsid w:val="00456F3E"/>
    <w:rsid w:val="00457A03"/>
    <w:rsid w:val="00457D0B"/>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5E40"/>
    <w:rsid w:val="00496CBF"/>
    <w:rsid w:val="00496F02"/>
    <w:rsid w:val="0049715A"/>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0A0"/>
    <w:rsid w:val="004C49FB"/>
    <w:rsid w:val="004C4ED8"/>
    <w:rsid w:val="004C523B"/>
    <w:rsid w:val="004C5779"/>
    <w:rsid w:val="004C58C1"/>
    <w:rsid w:val="004C5D78"/>
    <w:rsid w:val="004C5DFE"/>
    <w:rsid w:val="004C615D"/>
    <w:rsid w:val="004C63BB"/>
    <w:rsid w:val="004C7820"/>
    <w:rsid w:val="004D085B"/>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97C"/>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0D"/>
    <w:rsid w:val="00510FE1"/>
    <w:rsid w:val="005111C9"/>
    <w:rsid w:val="00511BD4"/>
    <w:rsid w:val="0051205D"/>
    <w:rsid w:val="005125C2"/>
    <w:rsid w:val="005127DC"/>
    <w:rsid w:val="00512D9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474E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73F"/>
    <w:rsid w:val="00566C5B"/>
    <w:rsid w:val="00566F14"/>
    <w:rsid w:val="005674C5"/>
    <w:rsid w:val="005678CB"/>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1DE"/>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1F0"/>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48F3"/>
    <w:rsid w:val="005A5762"/>
    <w:rsid w:val="005A6270"/>
    <w:rsid w:val="005A64D3"/>
    <w:rsid w:val="005A6A87"/>
    <w:rsid w:val="005A704A"/>
    <w:rsid w:val="005A7353"/>
    <w:rsid w:val="005A7910"/>
    <w:rsid w:val="005B0541"/>
    <w:rsid w:val="005B079D"/>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51D"/>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797"/>
    <w:rsid w:val="005E0C62"/>
    <w:rsid w:val="005E17E8"/>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67CD"/>
    <w:rsid w:val="00607D94"/>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C0"/>
    <w:rsid w:val="006154EB"/>
    <w:rsid w:val="00615570"/>
    <w:rsid w:val="00616B3A"/>
    <w:rsid w:val="00616BA5"/>
    <w:rsid w:val="006177F3"/>
    <w:rsid w:val="00617A4D"/>
    <w:rsid w:val="00620038"/>
    <w:rsid w:val="0062022E"/>
    <w:rsid w:val="00620405"/>
    <w:rsid w:val="0062068A"/>
    <w:rsid w:val="00620D52"/>
    <w:rsid w:val="006223A9"/>
    <w:rsid w:val="00622CC4"/>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6758"/>
    <w:rsid w:val="006379B5"/>
    <w:rsid w:val="00637E56"/>
    <w:rsid w:val="00640366"/>
    <w:rsid w:val="006404AA"/>
    <w:rsid w:val="0064095A"/>
    <w:rsid w:val="00640B5B"/>
    <w:rsid w:val="0064152F"/>
    <w:rsid w:val="0064170A"/>
    <w:rsid w:val="00642513"/>
    <w:rsid w:val="00642F14"/>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1F"/>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676"/>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1E86"/>
    <w:rsid w:val="00682F08"/>
    <w:rsid w:val="00683183"/>
    <w:rsid w:val="0068327A"/>
    <w:rsid w:val="00683C39"/>
    <w:rsid w:val="00684538"/>
    <w:rsid w:val="00684714"/>
    <w:rsid w:val="00684A60"/>
    <w:rsid w:val="00684CB8"/>
    <w:rsid w:val="00684D21"/>
    <w:rsid w:val="00685ABF"/>
    <w:rsid w:val="00685CAE"/>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09C4"/>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5A1"/>
    <w:rsid w:val="006C4822"/>
    <w:rsid w:val="006C53DA"/>
    <w:rsid w:val="006C54EF"/>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0FF4"/>
    <w:rsid w:val="006D1141"/>
    <w:rsid w:val="006D24A0"/>
    <w:rsid w:val="006D2574"/>
    <w:rsid w:val="006D32C1"/>
    <w:rsid w:val="006D34D3"/>
    <w:rsid w:val="006D46D9"/>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234D"/>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592"/>
    <w:rsid w:val="006F3598"/>
    <w:rsid w:val="006F3C9A"/>
    <w:rsid w:val="006F3F4E"/>
    <w:rsid w:val="006F40A9"/>
    <w:rsid w:val="006F4AF0"/>
    <w:rsid w:val="006F5181"/>
    <w:rsid w:val="006F5F1A"/>
    <w:rsid w:val="006F63D7"/>
    <w:rsid w:val="006F666A"/>
    <w:rsid w:val="006F6997"/>
    <w:rsid w:val="006F6DFF"/>
    <w:rsid w:val="006F706D"/>
    <w:rsid w:val="006F7414"/>
    <w:rsid w:val="006F7B0A"/>
    <w:rsid w:val="006F7D72"/>
    <w:rsid w:val="00700428"/>
    <w:rsid w:val="0070061D"/>
    <w:rsid w:val="007012D6"/>
    <w:rsid w:val="0070170D"/>
    <w:rsid w:val="00701CF0"/>
    <w:rsid w:val="00702190"/>
    <w:rsid w:val="0070247B"/>
    <w:rsid w:val="00703044"/>
    <w:rsid w:val="007030B6"/>
    <w:rsid w:val="0070490F"/>
    <w:rsid w:val="00704D9C"/>
    <w:rsid w:val="00704E5D"/>
    <w:rsid w:val="00704ED1"/>
    <w:rsid w:val="007056A7"/>
    <w:rsid w:val="00705779"/>
    <w:rsid w:val="00705CA1"/>
    <w:rsid w:val="00706672"/>
    <w:rsid w:val="007068B3"/>
    <w:rsid w:val="00710A2F"/>
    <w:rsid w:val="00711172"/>
    <w:rsid w:val="00711815"/>
    <w:rsid w:val="00711D13"/>
    <w:rsid w:val="00711E6A"/>
    <w:rsid w:val="00712B04"/>
    <w:rsid w:val="00712C90"/>
    <w:rsid w:val="00713E1C"/>
    <w:rsid w:val="0071415C"/>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5FCD"/>
    <w:rsid w:val="0072631D"/>
    <w:rsid w:val="007272B8"/>
    <w:rsid w:val="007300E4"/>
    <w:rsid w:val="00730177"/>
    <w:rsid w:val="0073039C"/>
    <w:rsid w:val="007303AE"/>
    <w:rsid w:val="007304A1"/>
    <w:rsid w:val="00730B3A"/>
    <w:rsid w:val="007321F2"/>
    <w:rsid w:val="007324AD"/>
    <w:rsid w:val="00732A55"/>
    <w:rsid w:val="00732B15"/>
    <w:rsid w:val="00733083"/>
    <w:rsid w:val="0073317D"/>
    <w:rsid w:val="007333A8"/>
    <w:rsid w:val="007337E7"/>
    <w:rsid w:val="00733E72"/>
    <w:rsid w:val="007340AE"/>
    <w:rsid w:val="007343B6"/>
    <w:rsid w:val="00734789"/>
    <w:rsid w:val="007347E5"/>
    <w:rsid w:val="00734E6C"/>
    <w:rsid w:val="00735051"/>
    <w:rsid w:val="00735307"/>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048"/>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4F5"/>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BF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53CD"/>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4717"/>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2542"/>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B8A"/>
    <w:rsid w:val="007D0838"/>
    <w:rsid w:val="007D0B22"/>
    <w:rsid w:val="007D1086"/>
    <w:rsid w:val="007D13DD"/>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3C8"/>
    <w:rsid w:val="007E7D62"/>
    <w:rsid w:val="007E7DB0"/>
    <w:rsid w:val="007F0D33"/>
    <w:rsid w:val="007F1B5F"/>
    <w:rsid w:val="007F2520"/>
    <w:rsid w:val="007F39F3"/>
    <w:rsid w:val="007F3AF2"/>
    <w:rsid w:val="007F3C58"/>
    <w:rsid w:val="007F3FE6"/>
    <w:rsid w:val="007F41A2"/>
    <w:rsid w:val="007F4547"/>
    <w:rsid w:val="007F49B0"/>
    <w:rsid w:val="007F4E3E"/>
    <w:rsid w:val="007F4EE2"/>
    <w:rsid w:val="007F4EEE"/>
    <w:rsid w:val="007F5185"/>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DAA"/>
    <w:rsid w:val="00804E9F"/>
    <w:rsid w:val="008065F4"/>
    <w:rsid w:val="008070AF"/>
    <w:rsid w:val="00807286"/>
    <w:rsid w:val="00807907"/>
    <w:rsid w:val="008105E4"/>
    <w:rsid w:val="00810608"/>
    <w:rsid w:val="00810B4A"/>
    <w:rsid w:val="00811DA5"/>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9D7"/>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5D0"/>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D4"/>
    <w:rsid w:val="008600DA"/>
    <w:rsid w:val="008603A8"/>
    <w:rsid w:val="0086153F"/>
    <w:rsid w:val="00861FEC"/>
    <w:rsid w:val="00862119"/>
    <w:rsid w:val="00862596"/>
    <w:rsid w:val="00862A16"/>
    <w:rsid w:val="00862C50"/>
    <w:rsid w:val="0086388F"/>
    <w:rsid w:val="0086401A"/>
    <w:rsid w:val="00864C0F"/>
    <w:rsid w:val="008653F2"/>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97D3A"/>
    <w:rsid w:val="008A0064"/>
    <w:rsid w:val="008A012D"/>
    <w:rsid w:val="008A01F6"/>
    <w:rsid w:val="008A10A9"/>
    <w:rsid w:val="008A140C"/>
    <w:rsid w:val="008A16B0"/>
    <w:rsid w:val="008A1FF7"/>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5F8"/>
    <w:rsid w:val="008A7B7C"/>
    <w:rsid w:val="008B009B"/>
    <w:rsid w:val="008B02EF"/>
    <w:rsid w:val="008B08EC"/>
    <w:rsid w:val="008B1544"/>
    <w:rsid w:val="008B1902"/>
    <w:rsid w:val="008B1C4E"/>
    <w:rsid w:val="008B2E04"/>
    <w:rsid w:val="008B3629"/>
    <w:rsid w:val="008B42FD"/>
    <w:rsid w:val="008B46F1"/>
    <w:rsid w:val="008B4B09"/>
    <w:rsid w:val="008B5354"/>
    <w:rsid w:val="008B5A95"/>
    <w:rsid w:val="008B5C43"/>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00FE"/>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70"/>
    <w:rsid w:val="00976042"/>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AC4"/>
    <w:rsid w:val="00987FE6"/>
    <w:rsid w:val="00990867"/>
    <w:rsid w:val="009912E6"/>
    <w:rsid w:val="009915D0"/>
    <w:rsid w:val="009919D2"/>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04"/>
    <w:rsid w:val="009A06BE"/>
    <w:rsid w:val="009A0C93"/>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3AE"/>
    <w:rsid w:val="009B0B45"/>
    <w:rsid w:val="009B0ECA"/>
    <w:rsid w:val="009B0F82"/>
    <w:rsid w:val="009B17C3"/>
    <w:rsid w:val="009B1BF6"/>
    <w:rsid w:val="009B1CC5"/>
    <w:rsid w:val="009B1D23"/>
    <w:rsid w:val="009B280A"/>
    <w:rsid w:val="009B2C53"/>
    <w:rsid w:val="009B2DBE"/>
    <w:rsid w:val="009B3712"/>
    <w:rsid w:val="009B373A"/>
    <w:rsid w:val="009B3FD1"/>
    <w:rsid w:val="009B462A"/>
    <w:rsid w:val="009B4768"/>
    <w:rsid w:val="009B49AB"/>
    <w:rsid w:val="009B4BB4"/>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210"/>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3CB9"/>
    <w:rsid w:val="009E477F"/>
    <w:rsid w:val="009E4B41"/>
    <w:rsid w:val="009E54ED"/>
    <w:rsid w:val="009E67BB"/>
    <w:rsid w:val="009E68C3"/>
    <w:rsid w:val="009E6950"/>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8A2"/>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3EB"/>
    <w:rsid w:val="00A34B86"/>
    <w:rsid w:val="00A35873"/>
    <w:rsid w:val="00A3588A"/>
    <w:rsid w:val="00A35A4A"/>
    <w:rsid w:val="00A36B74"/>
    <w:rsid w:val="00A370F4"/>
    <w:rsid w:val="00A3734D"/>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C58"/>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77C38"/>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CEC"/>
    <w:rsid w:val="00AD4B24"/>
    <w:rsid w:val="00AD4D2E"/>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58DB"/>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6C04"/>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5DDF"/>
    <w:rsid w:val="00B46AAB"/>
    <w:rsid w:val="00B47110"/>
    <w:rsid w:val="00B4778A"/>
    <w:rsid w:val="00B47BC3"/>
    <w:rsid w:val="00B47CCA"/>
    <w:rsid w:val="00B47E3A"/>
    <w:rsid w:val="00B504F8"/>
    <w:rsid w:val="00B50CFC"/>
    <w:rsid w:val="00B51364"/>
    <w:rsid w:val="00B515A9"/>
    <w:rsid w:val="00B5227D"/>
    <w:rsid w:val="00B5278D"/>
    <w:rsid w:val="00B5288C"/>
    <w:rsid w:val="00B52E5A"/>
    <w:rsid w:val="00B5329A"/>
    <w:rsid w:val="00B53C64"/>
    <w:rsid w:val="00B543E7"/>
    <w:rsid w:val="00B5449A"/>
    <w:rsid w:val="00B54A76"/>
    <w:rsid w:val="00B54C29"/>
    <w:rsid w:val="00B54DFB"/>
    <w:rsid w:val="00B55284"/>
    <w:rsid w:val="00B553E1"/>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5160"/>
    <w:rsid w:val="00B86F47"/>
    <w:rsid w:val="00B87860"/>
    <w:rsid w:val="00B87886"/>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5D37"/>
    <w:rsid w:val="00BB6663"/>
    <w:rsid w:val="00BB6B1C"/>
    <w:rsid w:val="00BB6CF1"/>
    <w:rsid w:val="00BC06EA"/>
    <w:rsid w:val="00BC0A5D"/>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4EE"/>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74B"/>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5A07"/>
    <w:rsid w:val="00C36070"/>
    <w:rsid w:val="00C36239"/>
    <w:rsid w:val="00C3648D"/>
    <w:rsid w:val="00C36DBB"/>
    <w:rsid w:val="00C37237"/>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4FD"/>
    <w:rsid w:val="00C47698"/>
    <w:rsid w:val="00C476E0"/>
    <w:rsid w:val="00C47B65"/>
    <w:rsid w:val="00C507D4"/>
    <w:rsid w:val="00C50E91"/>
    <w:rsid w:val="00C512C7"/>
    <w:rsid w:val="00C5178A"/>
    <w:rsid w:val="00C51886"/>
    <w:rsid w:val="00C5188A"/>
    <w:rsid w:val="00C5232A"/>
    <w:rsid w:val="00C52410"/>
    <w:rsid w:val="00C524DB"/>
    <w:rsid w:val="00C527A2"/>
    <w:rsid w:val="00C53230"/>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470"/>
    <w:rsid w:val="00CB2A13"/>
    <w:rsid w:val="00CB33A7"/>
    <w:rsid w:val="00CB3D69"/>
    <w:rsid w:val="00CB43D4"/>
    <w:rsid w:val="00CB4443"/>
    <w:rsid w:val="00CB4788"/>
    <w:rsid w:val="00CB54E3"/>
    <w:rsid w:val="00CB5918"/>
    <w:rsid w:val="00CB5C26"/>
    <w:rsid w:val="00CB6005"/>
    <w:rsid w:val="00CB6187"/>
    <w:rsid w:val="00CB6469"/>
    <w:rsid w:val="00CB7134"/>
    <w:rsid w:val="00CB7735"/>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A5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1A3"/>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4E65"/>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38"/>
    <w:rsid w:val="00D51A52"/>
    <w:rsid w:val="00D51D08"/>
    <w:rsid w:val="00D520F6"/>
    <w:rsid w:val="00D524FD"/>
    <w:rsid w:val="00D52FF2"/>
    <w:rsid w:val="00D5355D"/>
    <w:rsid w:val="00D5365D"/>
    <w:rsid w:val="00D5434B"/>
    <w:rsid w:val="00D54411"/>
    <w:rsid w:val="00D54690"/>
    <w:rsid w:val="00D5519A"/>
    <w:rsid w:val="00D556F2"/>
    <w:rsid w:val="00D55C79"/>
    <w:rsid w:val="00D56278"/>
    <w:rsid w:val="00D5652B"/>
    <w:rsid w:val="00D568BD"/>
    <w:rsid w:val="00D56D08"/>
    <w:rsid w:val="00D57835"/>
    <w:rsid w:val="00D57D6E"/>
    <w:rsid w:val="00D60347"/>
    <w:rsid w:val="00D608A0"/>
    <w:rsid w:val="00D6093A"/>
    <w:rsid w:val="00D61048"/>
    <w:rsid w:val="00D61576"/>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031"/>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8F5"/>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216"/>
    <w:rsid w:val="00DB4C09"/>
    <w:rsid w:val="00DB5001"/>
    <w:rsid w:val="00DB52CF"/>
    <w:rsid w:val="00DB534C"/>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D87"/>
    <w:rsid w:val="00DE4F17"/>
    <w:rsid w:val="00DE5959"/>
    <w:rsid w:val="00DE5D3C"/>
    <w:rsid w:val="00DE5F5E"/>
    <w:rsid w:val="00DE6901"/>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66A"/>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112"/>
    <w:rsid w:val="00E053A7"/>
    <w:rsid w:val="00E05C3B"/>
    <w:rsid w:val="00E05D20"/>
    <w:rsid w:val="00E05F95"/>
    <w:rsid w:val="00E06AC8"/>
    <w:rsid w:val="00E076AA"/>
    <w:rsid w:val="00E077C1"/>
    <w:rsid w:val="00E07D74"/>
    <w:rsid w:val="00E07E66"/>
    <w:rsid w:val="00E10A1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34B"/>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00C"/>
    <w:rsid w:val="00E40304"/>
    <w:rsid w:val="00E4075B"/>
    <w:rsid w:val="00E4091D"/>
    <w:rsid w:val="00E40A34"/>
    <w:rsid w:val="00E410E4"/>
    <w:rsid w:val="00E416BF"/>
    <w:rsid w:val="00E41A2F"/>
    <w:rsid w:val="00E41A4B"/>
    <w:rsid w:val="00E4218E"/>
    <w:rsid w:val="00E4293A"/>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4282"/>
    <w:rsid w:val="00E553C4"/>
    <w:rsid w:val="00E5553D"/>
    <w:rsid w:val="00E55924"/>
    <w:rsid w:val="00E55A88"/>
    <w:rsid w:val="00E55EBE"/>
    <w:rsid w:val="00E5622A"/>
    <w:rsid w:val="00E56C35"/>
    <w:rsid w:val="00E56C50"/>
    <w:rsid w:val="00E56E62"/>
    <w:rsid w:val="00E57957"/>
    <w:rsid w:val="00E57A29"/>
    <w:rsid w:val="00E60210"/>
    <w:rsid w:val="00E60E6F"/>
    <w:rsid w:val="00E613B5"/>
    <w:rsid w:val="00E613CA"/>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7C0"/>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C75"/>
    <w:rsid w:val="00EA5FCC"/>
    <w:rsid w:val="00EA60A1"/>
    <w:rsid w:val="00EA6950"/>
    <w:rsid w:val="00EA6F54"/>
    <w:rsid w:val="00EA73C1"/>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9B8"/>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0F22"/>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192A"/>
    <w:rsid w:val="00F42A46"/>
    <w:rsid w:val="00F42E8A"/>
    <w:rsid w:val="00F43972"/>
    <w:rsid w:val="00F4426B"/>
    <w:rsid w:val="00F44293"/>
    <w:rsid w:val="00F44384"/>
    <w:rsid w:val="00F4461C"/>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D26"/>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C6F"/>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392628">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www.office.com/sca" TargetMode="External"/><Relationship Id="rId21" Type="http://schemas.openxmlformats.org/officeDocument/2006/relationships/footer" Target="footer5.xml"/><Relationship Id="rId34" Type="http://schemas.openxmlformats.org/officeDocument/2006/relationships/footer" Target="footer13.xml"/><Relationship Id="rId42" Type="http://schemas.openxmlformats.org/officeDocument/2006/relationships/hyperlink" Target="https://www.azure.cn/a" TargetMode="External"/><Relationship Id="rId47"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hyperlink" Target="https://docs.microsoft.com/en-us/powerapps/maker/common-data-service/data-platform-restricted-entities"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www.21vbluecloud.com/ostp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hyperlink" Target="http://go.microsoft.com/fwlink/?LinkID=2486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hyperlink" Target="http://go.microsoft.com/?linkid=9710837"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eader" Target="header7.xml"/><Relationship Id="rId33" Type="http://schemas.openxmlformats.org/officeDocument/2006/relationships/hyperlink" Target="http://www.21vbluecloud.com/ostpt/" TargetMode="External"/><Relationship Id="rId38" Type="http://schemas.openxmlformats.org/officeDocument/2006/relationships/footer" Target="footer16.xml"/><Relationship Id="rId46" Type="http://schemas.openxmlformats.org/officeDocument/2006/relationships/footer" Target="footer17.xml"/><Relationship Id="rId20" Type="http://schemas.openxmlformats.org/officeDocument/2006/relationships/header" Target="header5.xml"/><Relationship Id="rId41" Type="http://schemas.openxmlformats.org/officeDocument/2006/relationships/hyperlink" Target="https://go.microsoft.com/fwlink/?linkid=868812"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1A4DE-C877-48BE-B180-A879626DFA8F}">
  <ds:schemaRefs>
    <ds:schemaRef ds:uri="http://schemas.openxmlformats.org/officeDocument/2006/bibliography"/>
  </ds:schemaRefs>
</ds:datastoreItem>
</file>

<file path=customXml/itemProps3.xml><?xml version="1.0" encoding="utf-8"?>
<ds:datastoreItem xmlns:ds="http://schemas.openxmlformats.org/officeDocument/2006/customXml" ds:itemID="{FDC59FC3-AAD3-4DA2-82CF-808DB1054E21}">
  <ds:schemaRefs>
    <ds:schemaRef ds:uri="http://schemas.microsoft.com/office/2006/metadata/properties"/>
    <ds:schemaRef ds:uri="http://schemas.microsoft.com/office/infopath/2007/PartnerControls"/>
    <ds:schemaRef ds:uri="http://schemas.microsoft.com/sharepoint/v3"/>
    <ds:schemaRef ds:uri="f5ef574c-1e88-4735-b177-40e24ddd8ec4"/>
  </ds:schemaRefs>
</ds:datastoreItem>
</file>

<file path=customXml/itemProps4.xml><?xml version="1.0" encoding="utf-8"?>
<ds:datastoreItem xmlns:ds="http://schemas.openxmlformats.org/officeDocument/2006/customXml" ds:itemID="{35071F11-D8DA-4719-BE80-6861999DC43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91</TotalTime>
  <Pages>36</Pages>
  <Words>7689</Words>
  <Characters>43830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61</cp:revision>
  <cp:lastPrinted>2018-02-14T23:52:00Z</cp:lastPrinted>
  <dcterms:created xsi:type="dcterms:W3CDTF">2020-11-03T02:21:00Z</dcterms:created>
  <dcterms:modified xsi:type="dcterms:W3CDTF">2020-12-18T19:15:00Z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