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bookmarkStart w:id="1" w:name="_GoBack"/>
      <w:bookmarkEnd w:id="1"/>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45A0FA6C"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201</w:t>
      </w:r>
      <w:r w:rsidR="00456A64">
        <w:rPr>
          <w:rFonts w:asciiTheme="majorHAnsi" w:hAnsiTheme="majorHAnsi"/>
          <w:color w:val="FFFFFF" w:themeColor="background1"/>
          <w:sz w:val="56"/>
          <w:szCs w:val="72"/>
        </w:rPr>
        <w:t>9</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19703F">
        <w:rPr>
          <w:rFonts w:asciiTheme="majorHAnsi" w:hAnsiTheme="majorHAnsi"/>
          <w:color w:val="FFFFFF" w:themeColor="background1"/>
          <w:sz w:val="56"/>
          <w:szCs w:val="72"/>
        </w:rPr>
        <w:t>6</w:t>
      </w:r>
      <w:r w:rsidR="00C66C56"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2" w:name="TableofContents"/>
      <w:bookmarkStart w:id="3" w:name="_Toc9939090"/>
      <w:r w:rsidRPr="008E2AD9">
        <w:rPr>
          <w:rFonts w:hint="eastAsia"/>
        </w:rPr>
        <w:lastRenderedPageBreak/>
        <w:t>目录</w:t>
      </w:r>
      <w:bookmarkEnd w:id="2"/>
      <w:bookmarkEnd w:id="3"/>
    </w:p>
    <w:p w14:paraId="479BE0A2" w14:textId="7FE64550" w:rsidR="007B0FEF"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9939090" w:history="1">
        <w:r w:rsidR="007B0FEF" w:rsidRPr="00BC361D">
          <w:rPr>
            <w:rStyle w:val="Hyperlink"/>
            <w:rFonts w:hint="eastAsia"/>
            <w:noProof/>
          </w:rPr>
          <w:t>目录</w:t>
        </w:r>
        <w:r w:rsidR="007B0FEF">
          <w:rPr>
            <w:noProof/>
            <w:webHidden/>
          </w:rPr>
          <w:tab/>
        </w:r>
        <w:r w:rsidR="007B0FEF">
          <w:rPr>
            <w:noProof/>
            <w:webHidden/>
          </w:rPr>
          <w:fldChar w:fldCharType="begin"/>
        </w:r>
        <w:r w:rsidR="007B0FEF">
          <w:rPr>
            <w:noProof/>
            <w:webHidden/>
          </w:rPr>
          <w:instrText xml:space="preserve"> PAGEREF _Toc9939090 \h </w:instrText>
        </w:r>
        <w:r w:rsidR="007B0FEF">
          <w:rPr>
            <w:noProof/>
            <w:webHidden/>
          </w:rPr>
        </w:r>
        <w:r w:rsidR="007B0FEF">
          <w:rPr>
            <w:noProof/>
            <w:webHidden/>
          </w:rPr>
          <w:fldChar w:fldCharType="separate"/>
        </w:r>
        <w:r w:rsidR="007B0FEF">
          <w:rPr>
            <w:noProof/>
            <w:webHidden/>
          </w:rPr>
          <w:t>2</w:t>
        </w:r>
        <w:r w:rsidR="007B0FEF">
          <w:rPr>
            <w:noProof/>
            <w:webHidden/>
          </w:rPr>
          <w:fldChar w:fldCharType="end"/>
        </w:r>
      </w:hyperlink>
    </w:p>
    <w:p w14:paraId="420574ED" w14:textId="47A65FEC" w:rsidR="007B0FEF" w:rsidRDefault="007B0FEF">
      <w:pPr>
        <w:pStyle w:val="TOC1"/>
        <w:tabs>
          <w:tab w:val="right" w:leader="dot" w:pos="5030"/>
        </w:tabs>
        <w:rPr>
          <w:rFonts w:eastAsiaTheme="minorEastAsia"/>
          <w:b w:val="0"/>
          <w:caps w:val="0"/>
          <w:noProof/>
          <w:sz w:val="22"/>
        </w:rPr>
      </w:pPr>
      <w:hyperlink w:anchor="_Toc9939091" w:history="1">
        <w:r w:rsidRPr="00BC361D">
          <w:rPr>
            <w:rStyle w:val="Hyperlink"/>
            <w:rFonts w:hint="eastAsia"/>
            <w:noProof/>
          </w:rPr>
          <w:t>简介</w:t>
        </w:r>
        <w:r>
          <w:rPr>
            <w:noProof/>
            <w:webHidden/>
          </w:rPr>
          <w:tab/>
        </w:r>
        <w:r>
          <w:rPr>
            <w:noProof/>
            <w:webHidden/>
          </w:rPr>
          <w:fldChar w:fldCharType="begin"/>
        </w:r>
        <w:r>
          <w:rPr>
            <w:noProof/>
            <w:webHidden/>
          </w:rPr>
          <w:instrText xml:space="preserve"> PAGEREF _Toc9939091 \h </w:instrText>
        </w:r>
        <w:r>
          <w:rPr>
            <w:noProof/>
            <w:webHidden/>
          </w:rPr>
        </w:r>
        <w:r>
          <w:rPr>
            <w:noProof/>
            <w:webHidden/>
          </w:rPr>
          <w:fldChar w:fldCharType="separate"/>
        </w:r>
        <w:r>
          <w:rPr>
            <w:noProof/>
            <w:webHidden/>
          </w:rPr>
          <w:t>3</w:t>
        </w:r>
        <w:r>
          <w:rPr>
            <w:noProof/>
            <w:webHidden/>
          </w:rPr>
          <w:fldChar w:fldCharType="end"/>
        </w:r>
      </w:hyperlink>
    </w:p>
    <w:p w14:paraId="66638C46" w14:textId="4137A5CC" w:rsidR="007B0FEF" w:rsidRDefault="007B0FEF">
      <w:pPr>
        <w:pStyle w:val="TOC5"/>
        <w:rPr>
          <w:rFonts w:eastAsiaTheme="minorEastAsia"/>
          <w:noProof/>
          <w:sz w:val="22"/>
        </w:rPr>
      </w:pPr>
      <w:hyperlink w:anchor="_Toc9939092" w:history="1">
        <w:r w:rsidRPr="00BC361D">
          <w:rPr>
            <w:rStyle w:val="Hyperlink"/>
            <w:rFonts w:hint="eastAsia"/>
            <w:noProof/>
          </w:rPr>
          <w:t>服务级别协议</w:t>
        </w:r>
        <w:r>
          <w:rPr>
            <w:noProof/>
            <w:webHidden/>
          </w:rPr>
          <w:tab/>
        </w:r>
        <w:r>
          <w:rPr>
            <w:noProof/>
            <w:webHidden/>
          </w:rPr>
          <w:fldChar w:fldCharType="begin"/>
        </w:r>
        <w:r>
          <w:rPr>
            <w:noProof/>
            <w:webHidden/>
          </w:rPr>
          <w:instrText xml:space="preserve"> PAGEREF _Toc9939092 \h </w:instrText>
        </w:r>
        <w:r>
          <w:rPr>
            <w:noProof/>
            <w:webHidden/>
          </w:rPr>
        </w:r>
        <w:r>
          <w:rPr>
            <w:noProof/>
            <w:webHidden/>
          </w:rPr>
          <w:fldChar w:fldCharType="separate"/>
        </w:r>
        <w:r>
          <w:rPr>
            <w:noProof/>
            <w:webHidden/>
          </w:rPr>
          <w:t>3</w:t>
        </w:r>
        <w:r>
          <w:rPr>
            <w:noProof/>
            <w:webHidden/>
          </w:rPr>
          <w:fldChar w:fldCharType="end"/>
        </w:r>
      </w:hyperlink>
    </w:p>
    <w:p w14:paraId="14095404" w14:textId="3C66239F" w:rsidR="007B0FEF" w:rsidRDefault="007B0FEF">
      <w:pPr>
        <w:pStyle w:val="TOC5"/>
        <w:rPr>
          <w:rFonts w:eastAsiaTheme="minorEastAsia"/>
          <w:noProof/>
          <w:sz w:val="22"/>
        </w:rPr>
      </w:pPr>
      <w:hyperlink w:anchor="_Toc9939093" w:history="1">
        <w:r w:rsidRPr="00BC361D">
          <w:rPr>
            <w:rStyle w:val="Hyperlink"/>
            <w:rFonts w:hint="eastAsia"/>
            <w:noProof/>
          </w:rPr>
          <w:t>适用的在线服务条款及更新</w:t>
        </w:r>
        <w:r>
          <w:rPr>
            <w:noProof/>
            <w:webHidden/>
          </w:rPr>
          <w:tab/>
        </w:r>
        <w:r>
          <w:rPr>
            <w:noProof/>
            <w:webHidden/>
          </w:rPr>
          <w:fldChar w:fldCharType="begin"/>
        </w:r>
        <w:r>
          <w:rPr>
            <w:noProof/>
            <w:webHidden/>
          </w:rPr>
          <w:instrText xml:space="preserve"> PAGEREF _Toc9939093 \h </w:instrText>
        </w:r>
        <w:r>
          <w:rPr>
            <w:noProof/>
            <w:webHidden/>
          </w:rPr>
        </w:r>
        <w:r>
          <w:rPr>
            <w:noProof/>
            <w:webHidden/>
          </w:rPr>
          <w:fldChar w:fldCharType="separate"/>
        </w:r>
        <w:r>
          <w:rPr>
            <w:noProof/>
            <w:webHidden/>
          </w:rPr>
          <w:t>3</w:t>
        </w:r>
        <w:r>
          <w:rPr>
            <w:noProof/>
            <w:webHidden/>
          </w:rPr>
          <w:fldChar w:fldCharType="end"/>
        </w:r>
      </w:hyperlink>
    </w:p>
    <w:p w14:paraId="44E8D739" w14:textId="26BC920F" w:rsidR="007B0FEF" w:rsidRDefault="007B0FEF">
      <w:pPr>
        <w:pStyle w:val="TOC5"/>
        <w:rPr>
          <w:rFonts w:eastAsiaTheme="minorEastAsia"/>
          <w:noProof/>
          <w:sz w:val="22"/>
        </w:rPr>
      </w:pPr>
      <w:hyperlink w:anchor="_Toc9939094" w:history="1">
        <w:r w:rsidRPr="00BC361D">
          <w:rPr>
            <w:rStyle w:val="Hyperlink"/>
            <w:rFonts w:hint="eastAsia"/>
            <w:noProof/>
          </w:rPr>
          <w:t>电子通知</w:t>
        </w:r>
        <w:r>
          <w:rPr>
            <w:noProof/>
            <w:webHidden/>
          </w:rPr>
          <w:tab/>
        </w:r>
        <w:r>
          <w:rPr>
            <w:noProof/>
            <w:webHidden/>
          </w:rPr>
          <w:fldChar w:fldCharType="begin"/>
        </w:r>
        <w:r>
          <w:rPr>
            <w:noProof/>
            <w:webHidden/>
          </w:rPr>
          <w:instrText xml:space="preserve"> PAGEREF _Toc9939094 \h </w:instrText>
        </w:r>
        <w:r>
          <w:rPr>
            <w:noProof/>
            <w:webHidden/>
          </w:rPr>
        </w:r>
        <w:r>
          <w:rPr>
            <w:noProof/>
            <w:webHidden/>
          </w:rPr>
          <w:fldChar w:fldCharType="separate"/>
        </w:r>
        <w:r>
          <w:rPr>
            <w:noProof/>
            <w:webHidden/>
          </w:rPr>
          <w:t>3</w:t>
        </w:r>
        <w:r>
          <w:rPr>
            <w:noProof/>
            <w:webHidden/>
          </w:rPr>
          <w:fldChar w:fldCharType="end"/>
        </w:r>
      </w:hyperlink>
    </w:p>
    <w:p w14:paraId="33958145" w14:textId="10CCA2A3" w:rsidR="007B0FEF" w:rsidRDefault="007B0FEF">
      <w:pPr>
        <w:pStyle w:val="TOC5"/>
        <w:rPr>
          <w:rFonts w:eastAsiaTheme="minorEastAsia"/>
          <w:noProof/>
          <w:sz w:val="22"/>
        </w:rPr>
      </w:pPr>
      <w:hyperlink w:anchor="_Toc9939095" w:history="1">
        <w:r w:rsidRPr="00BC361D">
          <w:rPr>
            <w:rStyle w:val="Hyperlink"/>
            <w:rFonts w:hint="eastAsia"/>
            <w:noProof/>
          </w:rPr>
          <w:t>早期版本</w:t>
        </w:r>
        <w:r>
          <w:rPr>
            <w:noProof/>
            <w:webHidden/>
          </w:rPr>
          <w:tab/>
        </w:r>
        <w:r>
          <w:rPr>
            <w:noProof/>
            <w:webHidden/>
          </w:rPr>
          <w:fldChar w:fldCharType="begin"/>
        </w:r>
        <w:r>
          <w:rPr>
            <w:noProof/>
            <w:webHidden/>
          </w:rPr>
          <w:instrText xml:space="preserve"> PAGEREF _Toc9939095 \h </w:instrText>
        </w:r>
        <w:r>
          <w:rPr>
            <w:noProof/>
            <w:webHidden/>
          </w:rPr>
        </w:r>
        <w:r>
          <w:rPr>
            <w:noProof/>
            <w:webHidden/>
          </w:rPr>
          <w:fldChar w:fldCharType="separate"/>
        </w:r>
        <w:r>
          <w:rPr>
            <w:noProof/>
            <w:webHidden/>
          </w:rPr>
          <w:t>3</w:t>
        </w:r>
        <w:r>
          <w:rPr>
            <w:noProof/>
            <w:webHidden/>
          </w:rPr>
          <w:fldChar w:fldCharType="end"/>
        </w:r>
      </w:hyperlink>
    </w:p>
    <w:p w14:paraId="098D0C8F" w14:textId="13842CF5" w:rsidR="007B0FEF" w:rsidRDefault="007B0FEF">
      <w:pPr>
        <w:pStyle w:val="TOC3"/>
        <w:rPr>
          <w:rFonts w:eastAsiaTheme="minorEastAsia"/>
          <w:b w:val="0"/>
          <w:smallCaps w:val="0"/>
          <w:sz w:val="22"/>
        </w:rPr>
      </w:pPr>
      <w:hyperlink w:anchor="_Toc9939096" w:history="1">
        <w:r w:rsidRPr="00BC361D">
          <w:rPr>
            <w:rStyle w:val="Hyperlink"/>
            <w:rFonts w:cstheme="minorHAnsi" w:hint="eastAsia"/>
            <w:lang w:eastAsia="en-US"/>
          </w:rPr>
          <w:t>澄清及更改摘要</w:t>
        </w:r>
        <w:r>
          <w:rPr>
            <w:webHidden/>
          </w:rPr>
          <w:tab/>
        </w:r>
        <w:r>
          <w:rPr>
            <w:webHidden/>
          </w:rPr>
          <w:fldChar w:fldCharType="begin"/>
        </w:r>
        <w:r>
          <w:rPr>
            <w:webHidden/>
          </w:rPr>
          <w:instrText xml:space="preserve"> PAGEREF _Toc9939096 \h </w:instrText>
        </w:r>
        <w:r>
          <w:rPr>
            <w:webHidden/>
          </w:rPr>
        </w:r>
        <w:r>
          <w:rPr>
            <w:webHidden/>
          </w:rPr>
          <w:fldChar w:fldCharType="separate"/>
        </w:r>
        <w:r>
          <w:rPr>
            <w:webHidden/>
          </w:rPr>
          <w:t>3</w:t>
        </w:r>
        <w:r>
          <w:rPr>
            <w:webHidden/>
          </w:rPr>
          <w:fldChar w:fldCharType="end"/>
        </w:r>
      </w:hyperlink>
    </w:p>
    <w:p w14:paraId="03279149" w14:textId="444DF7FD" w:rsidR="007B0FEF" w:rsidRDefault="007B0FEF">
      <w:pPr>
        <w:pStyle w:val="TOC1"/>
        <w:tabs>
          <w:tab w:val="right" w:leader="dot" w:pos="5030"/>
        </w:tabs>
        <w:rPr>
          <w:rFonts w:eastAsiaTheme="minorEastAsia"/>
          <w:b w:val="0"/>
          <w:caps w:val="0"/>
          <w:noProof/>
          <w:sz w:val="22"/>
        </w:rPr>
      </w:pPr>
      <w:hyperlink w:anchor="_Toc9939097" w:history="1">
        <w:r w:rsidRPr="00BC361D">
          <w:rPr>
            <w:rStyle w:val="Hyperlink"/>
            <w:rFonts w:hint="eastAsia"/>
            <w:noProof/>
          </w:rPr>
          <w:t>定义</w:t>
        </w:r>
        <w:r>
          <w:rPr>
            <w:noProof/>
            <w:webHidden/>
          </w:rPr>
          <w:tab/>
        </w:r>
        <w:r>
          <w:rPr>
            <w:noProof/>
            <w:webHidden/>
          </w:rPr>
          <w:fldChar w:fldCharType="begin"/>
        </w:r>
        <w:r>
          <w:rPr>
            <w:noProof/>
            <w:webHidden/>
          </w:rPr>
          <w:instrText xml:space="preserve"> PAGEREF _Toc9939097 \h </w:instrText>
        </w:r>
        <w:r>
          <w:rPr>
            <w:noProof/>
            <w:webHidden/>
          </w:rPr>
        </w:r>
        <w:r>
          <w:rPr>
            <w:noProof/>
            <w:webHidden/>
          </w:rPr>
          <w:fldChar w:fldCharType="separate"/>
        </w:r>
        <w:r>
          <w:rPr>
            <w:noProof/>
            <w:webHidden/>
          </w:rPr>
          <w:t>4</w:t>
        </w:r>
        <w:r>
          <w:rPr>
            <w:noProof/>
            <w:webHidden/>
          </w:rPr>
          <w:fldChar w:fldCharType="end"/>
        </w:r>
      </w:hyperlink>
    </w:p>
    <w:p w14:paraId="1FFD4E00" w14:textId="77CA871C" w:rsidR="007B0FEF" w:rsidRDefault="007B0FEF">
      <w:pPr>
        <w:pStyle w:val="TOC1"/>
        <w:tabs>
          <w:tab w:val="right" w:leader="dot" w:pos="5030"/>
        </w:tabs>
        <w:rPr>
          <w:rFonts w:eastAsiaTheme="minorEastAsia"/>
          <w:b w:val="0"/>
          <w:caps w:val="0"/>
          <w:noProof/>
          <w:sz w:val="22"/>
        </w:rPr>
      </w:pPr>
      <w:hyperlink w:anchor="_Toc9939098" w:history="1">
        <w:r w:rsidRPr="00BC361D">
          <w:rPr>
            <w:rStyle w:val="Hyperlink"/>
            <w:rFonts w:hint="eastAsia"/>
            <w:noProof/>
          </w:rPr>
          <w:t>通用条款</w:t>
        </w:r>
        <w:r>
          <w:rPr>
            <w:noProof/>
            <w:webHidden/>
          </w:rPr>
          <w:tab/>
        </w:r>
        <w:r>
          <w:rPr>
            <w:noProof/>
            <w:webHidden/>
          </w:rPr>
          <w:fldChar w:fldCharType="begin"/>
        </w:r>
        <w:r>
          <w:rPr>
            <w:noProof/>
            <w:webHidden/>
          </w:rPr>
          <w:instrText xml:space="preserve"> PAGEREF _Toc9939098 \h </w:instrText>
        </w:r>
        <w:r>
          <w:rPr>
            <w:noProof/>
            <w:webHidden/>
          </w:rPr>
        </w:r>
        <w:r>
          <w:rPr>
            <w:noProof/>
            <w:webHidden/>
          </w:rPr>
          <w:fldChar w:fldCharType="separate"/>
        </w:r>
        <w:r>
          <w:rPr>
            <w:noProof/>
            <w:webHidden/>
          </w:rPr>
          <w:t>5</w:t>
        </w:r>
        <w:r>
          <w:rPr>
            <w:noProof/>
            <w:webHidden/>
          </w:rPr>
          <w:fldChar w:fldCharType="end"/>
        </w:r>
      </w:hyperlink>
    </w:p>
    <w:p w14:paraId="53A61D7C" w14:textId="5FCD4E23" w:rsidR="007B0FEF" w:rsidRDefault="007B0FEF">
      <w:pPr>
        <w:pStyle w:val="TOC5"/>
        <w:rPr>
          <w:rFonts w:eastAsiaTheme="minorEastAsia"/>
          <w:noProof/>
          <w:sz w:val="22"/>
        </w:rPr>
      </w:pPr>
      <w:hyperlink w:anchor="_Toc9939099" w:history="1">
        <w:r w:rsidRPr="00BC361D">
          <w:rPr>
            <w:rStyle w:val="Hyperlink"/>
            <w:rFonts w:hint="eastAsia"/>
            <w:noProof/>
          </w:rPr>
          <w:t>许可在线服务</w:t>
        </w:r>
        <w:r>
          <w:rPr>
            <w:noProof/>
            <w:webHidden/>
          </w:rPr>
          <w:tab/>
        </w:r>
        <w:r>
          <w:rPr>
            <w:noProof/>
            <w:webHidden/>
          </w:rPr>
          <w:fldChar w:fldCharType="begin"/>
        </w:r>
        <w:r>
          <w:rPr>
            <w:noProof/>
            <w:webHidden/>
          </w:rPr>
          <w:instrText xml:space="preserve"> PAGEREF _Toc9939099 \h </w:instrText>
        </w:r>
        <w:r>
          <w:rPr>
            <w:noProof/>
            <w:webHidden/>
          </w:rPr>
        </w:r>
        <w:r>
          <w:rPr>
            <w:noProof/>
            <w:webHidden/>
          </w:rPr>
          <w:fldChar w:fldCharType="separate"/>
        </w:r>
        <w:r>
          <w:rPr>
            <w:noProof/>
            <w:webHidden/>
          </w:rPr>
          <w:t>5</w:t>
        </w:r>
        <w:r>
          <w:rPr>
            <w:noProof/>
            <w:webHidden/>
          </w:rPr>
          <w:fldChar w:fldCharType="end"/>
        </w:r>
      </w:hyperlink>
    </w:p>
    <w:p w14:paraId="26C5F378" w14:textId="7F5FAA66" w:rsidR="007B0FEF" w:rsidRDefault="007B0FEF">
      <w:pPr>
        <w:pStyle w:val="TOC5"/>
        <w:rPr>
          <w:rFonts w:eastAsiaTheme="minorEastAsia"/>
          <w:noProof/>
          <w:sz w:val="22"/>
        </w:rPr>
      </w:pPr>
      <w:hyperlink w:anchor="_Toc9939100" w:history="1">
        <w:r w:rsidRPr="00BC361D">
          <w:rPr>
            <w:rStyle w:val="Hyperlink"/>
            <w:rFonts w:hint="eastAsia"/>
            <w:noProof/>
          </w:rPr>
          <w:t>使用在线服务</w:t>
        </w:r>
        <w:r>
          <w:rPr>
            <w:noProof/>
            <w:webHidden/>
          </w:rPr>
          <w:tab/>
        </w:r>
        <w:r>
          <w:rPr>
            <w:noProof/>
            <w:webHidden/>
          </w:rPr>
          <w:fldChar w:fldCharType="begin"/>
        </w:r>
        <w:r>
          <w:rPr>
            <w:noProof/>
            <w:webHidden/>
          </w:rPr>
          <w:instrText xml:space="preserve"> PAGEREF _Toc9939100 \h </w:instrText>
        </w:r>
        <w:r>
          <w:rPr>
            <w:noProof/>
            <w:webHidden/>
          </w:rPr>
        </w:r>
        <w:r>
          <w:rPr>
            <w:noProof/>
            <w:webHidden/>
          </w:rPr>
          <w:fldChar w:fldCharType="separate"/>
        </w:r>
        <w:r>
          <w:rPr>
            <w:noProof/>
            <w:webHidden/>
          </w:rPr>
          <w:t>5</w:t>
        </w:r>
        <w:r>
          <w:rPr>
            <w:noProof/>
            <w:webHidden/>
          </w:rPr>
          <w:fldChar w:fldCharType="end"/>
        </w:r>
      </w:hyperlink>
    </w:p>
    <w:p w14:paraId="1319F8C5" w14:textId="3A36F868" w:rsidR="007B0FEF" w:rsidRDefault="007B0FEF">
      <w:pPr>
        <w:pStyle w:val="TOC5"/>
        <w:rPr>
          <w:rFonts w:eastAsiaTheme="minorEastAsia"/>
          <w:noProof/>
          <w:sz w:val="22"/>
        </w:rPr>
      </w:pPr>
      <w:hyperlink w:anchor="_Toc9939101" w:history="1">
        <w:r w:rsidRPr="00BC361D">
          <w:rPr>
            <w:rStyle w:val="Hyperlink"/>
            <w:rFonts w:hint="eastAsia"/>
            <w:noProof/>
          </w:rPr>
          <w:t>在线服务中的软件使用</w:t>
        </w:r>
        <w:r>
          <w:rPr>
            <w:noProof/>
            <w:webHidden/>
          </w:rPr>
          <w:tab/>
        </w:r>
        <w:r>
          <w:rPr>
            <w:noProof/>
            <w:webHidden/>
          </w:rPr>
          <w:fldChar w:fldCharType="begin"/>
        </w:r>
        <w:r>
          <w:rPr>
            <w:noProof/>
            <w:webHidden/>
          </w:rPr>
          <w:instrText xml:space="preserve"> PAGEREF _Toc9939101 \h </w:instrText>
        </w:r>
        <w:r>
          <w:rPr>
            <w:noProof/>
            <w:webHidden/>
          </w:rPr>
        </w:r>
        <w:r>
          <w:rPr>
            <w:noProof/>
            <w:webHidden/>
          </w:rPr>
          <w:fldChar w:fldCharType="separate"/>
        </w:r>
        <w:r>
          <w:rPr>
            <w:noProof/>
            <w:webHidden/>
          </w:rPr>
          <w:t>5</w:t>
        </w:r>
        <w:r>
          <w:rPr>
            <w:noProof/>
            <w:webHidden/>
          </w:rPr>
          <w:fldChar w:fldCharType="end"/>
        </w:r>
      </w:hyperlink>
    </w:p>
    <w:p w14:paraId="66695D8E" w14:textId="205254C6" w:rsidR="007B0FEF" w:rsidRDefault="007B0FEF">
      <w:pPr>
        <w:pStyle w:val="TOC5"/>
        <w:rPr>
          <w:rFonts w:eastAsiaTheme="minorEastAsia"/>
          <w:noProof/>
          <w:sz w:val="22"/>
        </w:rPr>
      </w:pPr>
      <w:hyperlink w:anchor="_Toc9939102" w:history="1">
        <w:r w:rsidRPr="00BC361D">
          <w:rPr>
            <w:rStyle w:val="Hyperlink"/>
            <w:rFonts w:hint="eastAsia"/>
            <w:noProof/>
          </w:rPr>
          <w:t>技术限制</w:t>
        </w:r>
        <w:r>
          <w:rPr>
            <w:noProof/>
            <w:webHidden/>
          </w:rPr>
          <w:tab/>
        </w:r>
        <w:r>
          <w:rPr>
            <w:noProof/>
            <w:webHidden/>
          </w:rPr>
          <w:fldChar w:fldCharType="begin"/>
        </w:r>
        <w:r>
          <w:rPr>
            <w:noProof/>
            <w:webHidden/>
          </w:rPr>
          <w:instrText xml:space="preserve"> PAGEREF _Toc9939102 \h </w:instrText>
        </w:r>
        <w:r>
          <w:rPr>
            <w:noProof/>
            <w:webHidden/>
          </w:rPr>
        </w:r>
        <w:r>
          <w:rPr>
            <w:noProof/>
            <w:webHidden/>
          </w:rPr>
          <w:fldChar w:fldCharType="separate"/>
        </w:r>
        <w:r>
          <w:rPr>
            <w:noProof/>
            <w:webHidden/>
          </w:rPr>
          <w:t>5</w:t>
        </w:r>
        <w:r>
          <w:rPr>
            <w:noProof/>
            <w:webHidden/>
          </w:rPr>
          <w:fldChar w:fldCharType="end"/>
        </w:r>
      </w:hyperlink>
    </w:p>
    <w:p w14:paraId="7336EF11" w14:textId="47EAE786" w:rsidR="007B0FEF" w:rsidRDefault="007B0FEF">
      <w:pPr>
        <w:pStyle w:val="TOC5"/>
        <w:rPr>
          <w:rFonts w:eastAsiaTheme="minorEastAsia"/>
          <w:noProof/>
          <w:sz w:val="22"/>
        </w:rPr>
      </w:pPr>
      <w:hyperlink w:anchor="_Toc9939103" w:history="1">
        <w:r w:rsidRPr="00BC361D">
          <w:rPr>
            <w:rStyle w:val="Hyperlink"/>
            <w:rFonts w:hint="eastAsia"/>
            <w:noProof/>
          </w:rPr>
          <w:t>导入</w:t>
        </w:r>
        <w:r w:rsidRPr="00BC361D">
          <w:rPr>
            <w:rStyle w:val="Hyperlink"/>
            <w:noProof/>
          </w:rPr>
          <w:t>/</w:t>
        </w:r>
        <w:r w:rsidRPr="00BC361D">
          <w:rPr>
            <w:rStyle w:val="Hyperlink"/>
            <w:rFonts w:hint="eastAsia"/>
            <w:noProof/>
          </w:rPr>
          <w:t>导出服务</w:t>
        </w:r>
        <w:r>
          <w:rPr>
            <w:noProof/>
            <w:webHidden/>
          </w:rPr>
          <w:tab/>
        </w:r>
        <w:r>
          <w:rPr>
            <w:noProof/>
            <w:webHidden/>
          </w:rPr>
          <w:fldChar w:fldCharType="begin"/>
        </w:r>
        <w:r>
          <w:rPr>
            <w:noProof/>
            <w:webHidden/>
          </w:rPr>
          <w:instrText xml:space="preserve"> PAGEREF _Toc9939103 \h </w:instrText>
        </w:r>
        <w:r>
          <w:rPr>
            <w:noProof/>
            <w:webHidden/>
          </w:rPr>
        </w:r>
        <w:r>
          <w:rPr>
            <w:noProof/>
            <w:webHidden/>
          </w:rPr>
          <w:fldChar w:fldCharType="separate"/>
        </w:r>
        <w:r>
          <w:rPr>
            <w:noProof/>
            <w:webHidden/>
          </w:rPr>
          <w:t>6</w:t>
        </w:r>
        <w:r>
          <w:rPr>
            <w:noProof/>
            <w:webHidden/>
          </w:rPr>
          <w:fldChar w:fldCharType="end"/>
        </w:r>
      </w:hyperlink>
    </w:p>
    <w:p w14:paraId="1D7E6141" w14:textId="05E95824" w:rsidR="007B0FEF" w:rsidRDefault="007B0FEF">
      <w:pPr>
        <w:pStyle w:val="TOC5"/>
        <w:rPr>
          <w:rFonts w:eastAsiaTheme="minorEastAsia"/>
          <w:noProof/>
          <w:sz w:val="22"/>
        </w:rPr>
      </w:pPr>
      <w:hyperlink w:anchor="_Toc9939104" w:history="1">
        <w:r w:rsidRPr="00BC361D">
          <w:rPr>
            <w:rStyle w:val="Hyperlink"/>
            <w:rFonts w:hint="eastAsia"/>
            <w:noProof/>
          </w:rPr>
          <w:t>字体组件</w:t>
        </w:r>
        <w:r>
          <w:rPr>
            <w:noProof/>
            <w:webHidden/>
          </w:rPr>
          <w:tab/>
        </w:r>
        <w:r>
          <w:rPr>
            <w:noProof/>
            <w:webHidden/>
          </w:rPr>
          <w:fldChar w:fldCharType="begin"/>
        </w:r>
        <w:r>
          <w:rPr>
            <w:noProof/>
            <w:webHidden/>
          </w:rPr>
          <w:instrText xml:space="preserve"> PAGEREF _Toc9939104 \h </w:instrText>
        </w:r>
        <w:r>
          <w:rPr>
            <w:noProof/>
            <w:webHidden/>
          </w:rPr>
        </w:r>
        <w:r>
          <w:rPr>
            <w:noProof/>
            <w:webHidden/>
          </w:rPr>
          <w:fldChar w:fldCharType="separate"/>
        </w:r>
        <w:r>
          <w:rPr>
            <w:noProof/>
            <w:webHidden/>
          </w:rPr>
          <w:t>6</w:t>
        </w:r>
        <w:r>
          <w:rPr>
            <w:noProof/>
            <w:webHidden/>
          </w:rPr>
          <w:fldChar w:fldCharType="end"/>
        </w:r>
      </w:hyperlink>
    </w:p>
    <w:p w14:paraId="1465BAAE" w14:textId="497446E0" w:rsidR="007B0FEF" w:rsidRDefault="007B0FEF">
      <w:pPr>
        <w:pStyle w:val="TOC5"/>
        <w:rPr>
          <w:rFonts w:eastAsiaTheme="minorEastAsia"/>
          <w:noProof/>
          <w:sz w:val="22"/>
        </w:rPr>
      </w:pPr>
      <w:hyperlink w:anchor="_Toc9939105" w:history="1">
        <w:r w:rsidRPr="00BC361D">
          <w:rPr>
            <w:rStyle w:val="Hyperlink"/>
            <w:rFonts w:hint="eastAsia"/>
            <w:noProof/>
          </w:rPr>
          <w:t>在线服务变更与可用性</w:t>
        </w:r>
        <w:r>
          <w:rPr>
            <w:noProof/>
            <w:webHidden/>
          </w:rPr>
          <w:tab/>
        </w:r>
        <w:r>
          <w:rPr>
            <w:noProof/>
            <w:webHidden/>
          </w:rPr>
          <w:fldChar w:fldCharType="begin"/>
        </w:r>
        <w:r>
          <w:rPr>
            <w:noProof/>
            <w:webHidden/>
          </w:rPr>
          <w:instrText xml:space="preserve"> PAGEREF _Toc9939105 \h </w:instrText>
        </w:r>
        <w:r>
          <w:rPr>
            <w:noProof/>
            <w:webHidden/>
          </w:rPr>
        </w:r>
        <w:r>
          <w:rPr>
            <w:noProof/>
            <w:webHidden/>
          </w:rPr>
          <w:fldChar w:fldCharType="separate"/>
        </w:r>
        <w:r>
          <w:rPr>
            <w:noProof/>
            <w:webHidden/>
          </w:rPr>
          <w:t>6</w:t>
        </w:r>
        <w:r>
          <w:rPr>
            <w:noProof/>
            <w:webHidden/>
          </w:rPr>
          <w:fldChar w:fldCharType="end"/>
        </w:r>
      </w:hyperlink>
    </w:p>
    <w:p w14:paraId="1DB7644E" w14:textId="6B0568DD" w:rsidR="007B0FEF" w:rsidRDefault="007B0FEF">
      <w:pPr>
        <w:pStyle w:val="TOC5"/>
        <w:rPr>
          <w:rFonts w:eastAsiaTheme="minorEastAsia"/>
          <w:noProof/>
          <w:sz w:val="22"/>
        </w:rPr>
      </w:pPr>
      <w:hyperlink w:anchor="_Toc9939106" w:history="1">
        <w:r w:rsidRPr="00BC361D">
          <w:rPr>
            <w:rStyle w:val="Hyperlink"/>
            <w:rFonts w:hint="eastAsia"/>
            <w:noProof/>
          </w:rPr>
          <w:t>有关国家机密的声明和保证。</w:t>
        </w:r>
        <w:r>
          <w:rPr>
            <w:noProof/>
            <w:webHidden/>
          </w:rPr>
          <w:tab/>
        </w:r>
        <w:r>
          <w:rPr>
            <w:noProof/>
            <w:webHidden/>
          </w:rPr>
          <w:fldChar w:fldCharType="begin"/>
        </w:r>
        <w:r>
          <w:rPr>
            <w:noProof/>
            <w:webHidden/>
          </w:rPr>
          <w:instrText xml:space="preserve"> PAGEREF _Toc9939106 \h </w:instrText>
        </w:r>
        <w:r>
          <w:rPr>
            <w:noProof/>
            <w:webHidden/>
          </w:rPr>
        </w:r>
        <w:r>
          <w:rPr>
            <w:noProof/>
            <w:webHidden/>
          </w:rPr>
          <w:fldChar w:fldCharType="separate"/>
        </w:r>
        <w:r>
          <w:rPr>
            <w:noProof/>
            <w:webHidden/>
          </w:rPr>
          <w:t>6</w:t>
        </w:r>
        <w:r>
          <w:rPr>
            <w:noProof/>
            <w:webHidden/>
          </w:rPr>
          <w:fldChar w:fldCharType="end"/>
        </w:r>
      </w:hyperlink>
    </w:p>
    <w:p w14:paraId="1F8FB591" w14:textId="4359E06D" w:rsidR="007B0FEF" w:rsidRDefault="007B0FEF">
      <w:pPr>
        <w:pStyle w:val="TOC5"/>
        <w:rPr>
          <w:rFonts w:eastAsiaTheme="minorEastAsia"/>
          <w:noProof/>
          <w:sz w:val="22"/>
        </w:rPr>
      </w:pPr>
      <w:hyperlink w:anchor="_Toc9939107" w:history="1">
        <w:r w:rsidRPr="00BC361D">
          <w:rPr>
            <w:rStyle w:val="Hyperlink"/>
            <w:rFonts w:hint="eastAsia"/>
            <w:noProof/>
          </w:rPr>
          <w:t>遵守法律</w:t>
        </w:r>
        <w:r>
          <w:rPr>
            <w:noProof/>
            <w:webHidden/>
          </w:rPr>
          <w:tab/>
        </w:r>
        <w:r>
          <w:rPr>
            <w:noProof/>
            <w:webHidden/>
          </w:rPr>
          <w:fldChar w:fldCharType="begin"/>
        </w:r>
        <w:r>
          <w:rPr>
            <w:noProof/>
            <w:webHidden/>
          </w:rPr>
          <w:instrText xml:space="preserve"> PAGEREF _Toc9939107 \h </w:instrText>
        </w:r>
        <w:r>
          <w:rPr>
            <w:noProof/>
            <w:webHidden/>
          </w:rPr>
        </w:r>
        <w:r>
          <w:rPr>
            <w:noProof/>
            <w:webHidden/>
          </w:rPr>
          <w:fldChar w:fldCharType="separate"/>
        </w:r>
        <w:r>
          <w:rPr>
            <w:noProof/>
            <w:webHidden/>
          </w:rPr>
          <w:t>6</w:t>
        </w:r>
        <w:r>
          <w:rPr>
            <w:noProof/>
            <w:webHidden/>
          </w:rPr>
          <w:fldChar w:fldCharType="end"/>
        </w:r>
      </w:hyperlink>
    </w:p>
    <w:p w14:paraId="67353C1D" w14:textId="11ED5CF8" w:rsidR="007B0FEF" w:rsidRDefault="007B0FEF">
      <w:pPr>
        <w:pStyle w:val="TOC5"/>
        <w:rPr>
          <w:rFonts w:eastAsiaTheme="minorEastAsia"/>
          <w:noProof/>
          <w:sz w:val="22"/>
        </w:rPr>
      </w:pPr>
      <w:hyperlink w:anchor="_Toc9939108" w:history="1">
        <w:r w:rsidRPr="00BC361D">
          <w:rPr>
            <w:rStyle w:val="Hyperlink"/>
            <w:rFonts w:hint="eastAsia"/>
            <w:noProof/>
          </w:rPr>
          <w:t>其他</w:t>
        </w:r>
        <w:r>
          <w:rPr>
            <w:noProof/>
            <w:webHidden/>
          </w:rPr>
          <w:tab/>
        </w:r>
        <w:r>
          <w:rPr>
            <w:noProof/>
            <w:webHidden/>
          </w:rPr>
          <w:fldChar w:fldCharType="begin"/>
        </w:r>
        <w:r>
          <w:rPr>
            <w:noProof/>
            <w:webHidden/>
          </w:rPr>
          <w:instrText xml:space="preserve"> PAGEREF _Toc9939108 \h </w:instrText>
        </w:r>
        <w:r>
          <w:rPr>
            <w:noProof/>
            <w:webHidden/>
          </w:rPr>
        </w:r>
        <w:r>
          <w:rPr>
            <w:noProof/>
            <w:webHidden/>
          </w:rPr>
          <w:fldChar w:fldCharType="separate"/>
        </w:r>
        <w:r>
          <w:rPr>
            <w:noProof/>
            <w:webHidden/>
          </w:rPr>
          <w:t>7</w:t>
        </w:r>
        <w:r>
          <w:rPr>
            <w:noProof/>
            <w:webHidden/>
          </w:rPr>
          <w:fldChar w:fldCharType="end"/>
        </w:r>
      </w:hyperlink>
    </w:p>
    <w:p w14:paraId="00500678" w14:textId="0AEFC7A5" w:rsidR="007B0FEF" w:rsidRDefault="007B0FEF">
      <w:pPr>
        <w:pStyle w:val="TOC1"/>
        <w:tabs>
          <w:tab w:val="right" w:leader="dot" w:pos="5030"/>
        </w:tabs>
        <w:rPr>
          <w:rFonts w:eastAsiaTheme="minorEastAsia"/>
          <w:b w:val="0"/>
          <w:caps w:val="0"/>
          <w:noProof/>
          <w:sz w:val="22"/>
        </w:rPr>
      </w:pPr>
      <w:hyperlink w:anchor="_Toc9939109" w:history="1">
        <w:r w:rsidRPr="00BC361D">
          <w:rPr>
            <w:rStyle w:val="Hyperlink"/>
            <w:rFonts w:hint="eastAsia"/>
            <w:noProof/>
          </w:rPr>
          <w:t>数据保护条款</w:t>
        </w:r>
        <w:r>
          <w:rPr>
            <w:noProof/>
            <w:webHidden/>
          </w:rPr>
          <w:tab/>
        </w:r>
        <w:r>
          <w:rPr>
            <w:noProof/>
            <w:webHidden/>
          </w:rPr>
          <w:fldChar w:fldCharType="begin"/>
        </w:r>
        <w:r>
          <w:rPr>
            <w:noProof/>
            <w:webHidden/>
          </w:rPr>
          <w:instrText xml:space="preserve"> PAGEREF _Toc9939109 \h </w:instrText>
        </w:r>
        <w:r>
          <w:rPr>
            <w:noProof/>
            <w:webHidden/>
          </w:rPr>
        </w:r>
        <w:r>
          <w:rPr>
            <w:noProof/>
            <w:webHidden/>
          </w:rPr>
          <w:fldChar w:fldCharType="separate"/>
        </w:r>
        <w:r>
          <w:rPr>
            <w:noProof/>
            <w:webHidden/>
          </w:rPr>
          <w:t>8</w:t>
        </w:r>
        <w:r>
          <w:rPr>
            <w:noProof/>
            <w:webHidden/>
          </w:rPr>
          <w:fldChar w:fldCharType="end"/>
        </w:r>
      </w:hyperlink>
    </w:p>
    <w:p w14:paraId="1914EC95" w14:textId="7F82B6F2" w:rsidR="007B0FEF" w:rsidRDefault="007B0FEF">
      <w:pPr>
        <w:pStyle w:val="TOC5"/>
        <w:rPr>
          <w:rFonts w:eastAsiaTheme="minorEastAsia"/>
          <w:noProof/>
          <w:sz w:val="22"/>
        </w:rPr>
      </w:pPr>
      <w:hyperlink w:anchor="_Toc9939110" w:history="1">
        <w:r w:rsidRPr="00BC361D">
          <w:rPr>
            <w:rStyle w:val="Hyperlink"/>
            <w:rFonts w:hint="eastAsia"/>
            <w:noProof/>
          </w:rPr>
          <w:t>范围</w:t>
        </w:r>
        <w:r>
          <w:rPr>
            <w:noProof/>
            <w:webHidden/>
          </w:rPr>
          <w:tab/>
        </w:r>
        <w:r>
          <w:rPr>
            <w:noProof/>
            <w:webHidden/>
          </w:rPr>
          <w:fldChar w:fldCharType="begin"/>
        </w:r>
        <w:r>
          <w:rPr>
            <w:noProof/>
            <w:webHidden/>
          </w:rPr>
          <w:instrText xml:space="preserve"> PAGEREF _Toc9939110 \h </w:instrText>
        </w:r>
        <w:r>
          <w:rPr>
            <w:noProof/>
            <w:webHidden/>
          </w:rPr>
        </w:r>
        <w:r>
          <w:rPr>
            <w:noProof/>
            <w:webHidden/>
          </w:rPr>
          <w:fldChar w:fldCharType="separate"/>
        </w:r>
        <w:r>
          <w:rPr>
            <w:noProof/>
            <w:webHidden/>
          </w:rPr>
          <w:t>8</w:t>
        </w:r>
        <w:r>
          <w:rPr>
            <w:noProof/>
            <w:webHidden/>
          </w:rPr>
          <w:fldChar w:fldCharType="end"/>
        </w:r>
      </w:hyperlink>
    </w:p>
    <w:p w14:paraId="52C4D271" w14:textId="4D5B07F8" w:rsidR="007B0FEF" w:rsidRDefault="007B0FEF">
      <w:pPr>
        <w:pStyle w:val="TOC5"/>
        <w:rPr>
          <w:rFonts w:eastAsiaTheme="minorEastAsia"/>
          <w:noProof/>
          <w:sz w:val="22"/>
        </w:rPr>
      </w:pPr>
      <w:hyperlink w:anchor="_Toc9939111" w:history="1">
        <w:r w:rsidRPr="00BC361D">
          <w:rPr>
            <w:rStyle w:val="Hyperlink"/>
            <w:rFonts w:hint="eastAsia"/>
            <w:noProof/>
          </w:rPr>
          <w:t>客户数据处理；所有权</w:t>
        </w:r>
        <w:r>
          <w:rPr>
            <w:noProof/>
            <w:webHidden/>
          </w:rPr>
          <w:tab/>
        </w:r>
        <w:r>
          <w:rPr>
            <w:noProof/>
            <w:webHidden/>
          </w:rPr>
          <w:fldChar w:fldCharType="begin"/>
        </w:r>
        <w:r>
          <w:rPr>
            <w:noProof/>
            <w:webHidden/>
          </w:rPr>
          <w:instrText xml:space="preserve"> PAGEREF _Toc9939111 \h </w:instrText>
        </w:r>
        <w:r>
          <w:rPr>
            <w:noProof/>
            <w:webHidden/>
          </w:rPr>
        </w:r>
        <w:r>
          <w:rPr>
            <w:noProof/>
            <w:webHidden/>
          </w:rPr>
          <w:fldChar w:fldCharType="separate"/>
        </w:r>
        <w:r>
          <w:rPr>
            <w:noProof/>
            <w:webHidden/>
          </w:rPr>
          <w:t>8</w:t>
        </w:r>
        <w:r>
          <w:rPr>
            <w:noProof/>
            <w:webHidden/>
          </w:rPr>
          <w:fldChar w:fldCharType="end"/>
        </w:r>
      </w:hyperlink>
    </w:p>
    <w:p w14:paraId="63CA17BD" w14:textId="7CB7457B" w:rsidR="007B0FEF" w:rsidRDefault="007B0FEF">
      <w:pPr>
        <w:pStyle w:val="TOC5"/>
        <w:rPr>
          <w:rFonts w:eastAsiaTheme="minorEastAsia"/>
          <w:noProof/>
          <w:sz w:val="22"/>
        </w:rPr>
      </w:pPr>
      <w:hyperlink w:anchor="_Toc9939112" w:history="1">
        <w:r w:rsidRPr="00BC361D">
          <w:rPr>
            <w:rStyle w:val="Hyperlink"/>
            <w:rFonts w:hint="eastAsia"/>
            <w:noProof/>
          </w:rPr>
          <w:t>客户数据的披露</w:t>
        </w:r>
        <w:r>
          <w:rPr>
            <w:noProof/>
            <w:webHidden/>
          </w:rPr>
          <w:tab/>
        </w:r>
        <w:r>
          <w:rPr>
            <w:noProof/>
            <w:webHidden/>
          </w:rPr>
          <w:fldChar w:fldCharType="begin"/>
        </w:r>
        <w:r>
          <w:rPr>
            <w:noProof/>
            <w:webHidden/>
          </w:rPr>
          <w:instrText xml:space="preserve"> PAGEREF _Toc9939112 \h </w:instrText>
        </w:r>
        <w:r>
          <w:rPr>
            <w:noProof/>
            <w:webHidden/>
          </w:rPr>
        </w:r>
        <w:r>
          <w:rPr>
            <w:noProof/>
            <w:webHidden/>
          </w:rPr>
          <w:fldChar w:fldCharType="separate"/>
        </w:r>
        <w:r>
          <w:rPr>
            <w:noProof/>
            <w:webHidden/>
          </w:rPr>
          <w:t>8</w:t>
        </w:r>
        <w:r>
          <w:rPr>
            <w:noProof/>
            <w:webHidden/>
          </w:rPr>
          <w:fldChar w:fldCharType="end"/>
        </w:r>
      </w:hyperlink>
    </w:p>
    <w:p w14:paraId="5AFDA625" w14:textId="260D6268" w:rsidR="007B0FEF" w:rsidRDefault="007B0FEF">
      <w:pPr>
        <w:pStyle w:val="TOC5"/>
        <w:rPr>
          <w:rFonts w:eastAsiaTheme="minorEastAsia"/>
          <w:noProof/>
          <w:sz w:val="22"/>
        </w:rPr>
      </w:pPr>
      <w:hyperlink w:anchor="_Toc9939113" w:history="1">
        <w:r w:rsidRPr="00BC361D">
          <w:rPr>
            <w:rStyle w:val="Hyperlink"/>
            <w:rFonts w:hint="eastAsia"/>
            <w:noProof/>
          </w:rPr>
          <w:t>个人数据处理；</w:t>
        </w:r>
        <w:r w:rsidRPr="00BC361D">
          <w:rPr>
            <w:rStyle w:val="Hyperlink"/>
            <w:noProof/>
          </w:rPr>
          <w:t>GDPR</w:t>
        </w:r>
        <w:r>
          <w:rPr>
            <w:noProof/>
            <w:webHidden/>
          </w:rPr>
          <w:tab/>
        </w:r>
        <w:r>
          <w:rPr>
            <w:noProof/>
            <w:webHidden/>
          </w:rPr>
          <w:fldChar w:fldCharType="begin"/>
        </w:r>
        <w:r>
          <w:rPr>
            <w:noProof/>
            <w:webHidden/>
          </w:rPr>
          <w:instrText xml:space="preserve"> PAGEREF _Toc9939113 \h </w:instrText>
        </w:r>
        <w:r>
          <w:rPr>
            <w:noProof/>
            <w:webHidden/>
          </w:rPr>
        </w:r>
        <w:r>
          <w:rPr>
            <w:noProof/>
            <w:webHidden/>
          </w:rPr>
          <w:fldChar w:fldCharType="separate"/>
        </w:r>
        <w:r>
          <w:rPr>
            <w:noProof/>
            <w:webHidden/>
          </w:rPr>
          <w:t>8</w:t>
        </w:r>
        <w:r>
          <w:rPr>
            <w:noProof/>
            <w:webHidden/>
          </w:rPr>
          <w:fldChar w:fldCharType="end"/>
        </w:r>
      </w:hyperlink>
    </w:p>
    <w:p w14:paraId="4FDBB647" w14:textId="5184A325" w:rsidR="007B0FEF" w:rsidRDefault="007B0FEF">
      <w:pPr>
        <w:pStyle w:val="TOC5"/>
        <w:rPr>
          <w:rFonts w:eastAsiaTheme="minorEastAsia"/>
          <w:noProof/>
          <w:sz w:val="22"/>
        </w:rPr>
      </w:pPr>
      <w:hyperlink w:anchor="_Toc9939114" w:history="1">
        <w:r w:rsidRPr="00BC361D">
          <w:rPr>
            <w:rStyle w:val="Hyperlink"/>
            <w:rFonts w:hint="eastAsia"/>
            <w:noProof/>
          </w:rPr>
          <w:t>数据安全</w:t>
        </w:r>
        <w:r>
          <w:rPr>
            <w:noProof/>
            <w:webHidden/>
          </w:rPr>
          <w:tab/>
        </w:r>
        <w:r>
          <w:rPr>
            <w:noProof/>
            <w:webHidden/>
          </w:rPr>
          <w:fldChar w:fldCharType="begin"/>
        </w:r>
        <w:r>
          <w:rPr>
            <w:noProof/>
            <w:webHidden/>
          </w:rPr>
          <w:instrText xml:space="preserve"> PAGEREF _Toc9939114 \h </w:instrText>
        </w:r>
        <w:r>
          <w:rPr>
            <w:noProof/>
            <w:webHidden/>
          </w:rPr>
        </w:r>
        <w:r>
          <w:rPr>
            <w:noProof/>
            <w:webHidden/>
          </w:rPr>
          <w:fldChar w:fldCharType="separate"/>
        </w:r>
        <w:r>
          <w:rPr>
            <w:noProof/>
            <w:webHidden/>
          </w:rPr>
          <w:t>9</w:t>
        </w:r>
        <w:r>
          <w:rPr>
            <w:noProof/>
            <w:webHidden/>
          </w:rPr>
          <w:fldChar w:fldCharType="end"/>
        </w:r>
      </w:hyperlink>
    </w:p>
    <w:p w14:paraId="3AEC9DA8" w14:textId="59371611" w:rsidR="007B0FEF" w:rsidRDefault="007B0FEF">
      <w:pPr>
        <w:pStyle w:val="TOC5"/>
        <w:rPr>
          <w:rFonts w:eastAsiaTheme="minorEastAsia"/>
          <w:noProof/>
          <w:sz w:val="22"/>
        </w:rPr>
      </w:pPr>
      <w:hyperlink w:anchor="_Toc9939115" w:history="1">
        <w:r w:rsidRPr="00BC361D">
          <w:rPr>
            <w:rStyle w:val="Hyperlink"/>
            <w:rFonts w:hint="eastAsia"/>
            <w:noProof/>
          </w:rPr>
          <w:t>安全事件通知</w:t>
        </w:r>
        <w:r>
          <w:rPr>
            <w:noProof/>
            <w:webHidden/>
          </w:rPr>
          <w:tab/>
        </w:r>
        <w:r>
          <w:rPr>
            <w:noProof/>
            <w:webHidden/>
          </w:rPr>
          <w:fldChar w:fldCharType="begin"/>
        </w:r>
        <w:r>
          <w:rPr>
            <w:noProof/>
            <w:webHidden/>
          </w:rPr>
          <w:instrText xml:space="preserve"> PAGEREF _Toc9939115 \h </w:instrText>
        </w:r>
        <w:r>
          <w:rPr>
            <w:noProof/>
            <w:webHidden/>
          </w:rPr>
        </w:r>
        <w:r>
          <w:rPr>
            <w:noProof/>
            <w:webHidden/>
          </w:rPr>
          <w:fldChar w:fldCharType="separate"/>
        </w:r>
        <w:r>
          <w:rPr>
            <w:noProof/>
            <w:webHidden/>
          </w:rPr>
          <w:t>9</w:t>
        </w:r>
        <w:r>
          <w:rPr>
            <w:noProof/>
            <w:webHidden/>
          </w:rPr>
          <w:fldChar w:fldCharType="end"/>
        </w:r>
      </w:hyperlink>
    </w:p>
    <w:p w14:paraId="22690409" w14:textId="7F57E339" w:rsidR="007B0FEF" w:rsidRDefault="007B0FEF">
      <w:pPr>
        <w:pStyle w:val="TOC5"/>
        <w:rPr>
          <w:rFonts w:eastAsiaTheme="minorEastAsia"/>
          <w:noProof/>
          <w:sz w:val="22"/>
        </w:rPr>
      </w:pPr>
      <w:hyperlink w:anchor="_Toc9939116" w:history="1">
        <w:r w:rsidRPr="00BC361D">
          <w:rPr>
            <w:rStyle w:val="Hyperlink"/>
            <w:rFonts w:hint="eastAsia"/>
            <w:noProof/>
          </w:rPr>
          <w:t>数据位置</w:t>
        </w:r>
        <w:r>
          <w:rPr>
            <w:noProof/>
            <w:webHidden/>
          </w:rPr>
          <w:tab/>
        </w:r>
        <w:r>
          <w:rPr>
            <w:noProof/>
            <w:webHidden/>
          </w:rPr>
          <w:fldChar w:fldCharType="begin"/>
        </w:r>
        <w:r>
          <w:rPr>
            <w:noProof/>
            <w:webHidden/>
          </w:rPr>
          <w:instrText xml:space="preserve"> PAGEREF _Toc9939116 \h </w:instrText>
        </w:r>
        <w:r>
          <w:rPr>
            <w:noProof/>
            <w:webHidden/>
          </w:rPr>
        </w:r>
        <w:r>
          <w:rPr>
            <w:noProof/>
            <w:webHidden/>
          </w:rPr>
          <w:fldChar w:fldCharType="separate"/>
        </w:r>
        <w:r>
          <w:rPr>
            <w:noProof/>
            <w:webHidden/>
          </w:rPr>
          <w:t>10</w:t>
        </w:r>
        <w:r>
          <w:rPr>
            <w:noProof/>
            <w:webHidden/>
          </w:rPr>
          <w:fldChar w:fldCharType="end"/>
        </w:r>
      </w:hyperlink>
    </w:p>
    <w:p w14:paraId="31CC841E" w14:textId="7C23F1AD" w:rsidR="007B0FEF" w:rsidRDefault="007B0FEF">
      <w:pPr>
        <w:pStyle w:val="TOC5"/>
        <w:rPr>
          <w:rFonts w:eastAsiaTheme="minorEastAsia"/>
          <w:noProof/>
          <w:sz w:val="22"/>
        </w:rPr>
      </w:pPr>
      <w:hyperlink w:anchor="_Toc9939117" w:history="1">
        <w:r w:rsidRPr="00BC361D">
          <w:rPr>
            <w:rStyle w:val="Hyperlink"/>
            <w:rFonts w:hint="eastAsia"/>
            <w:noProof/>
          </w:rPr>
          <w:t>数据保留和删除</w:t>
        </w:r>
        <w:r>
          <w:rPr>
            <w:noProof/>
            <w:webHidden/>
          </w:rPr>
          <w:tab/>
        </w:r>
        <w:r>
          <w:rPr>
            <w:noProof/>
            <w:webHidden/>
          </w:rPr>
          <w:fldChar w:fldCharType="begin"/>
        </w:r>
        <w:r>
          <w:rPr>
            <w:noProof/>
            <w:webHidden/>
          </w:rPr>
          <w:instrText xml:space="preserve"> PAGEREF _Toc9939117 \h </w:instrText>
        </w:r>
        <w:r>
          <w:rPr>
            <w:noProof/>
            <w:webHidden/>
          </w:rPr>
        </w:r>
        <w:r>
          <w:rPr>
            <w:noProof/>
            <w:webHidden/>
          </w:rPr>
          <w:fldChar w:fldCharType="separate"/>
        </w:r>
        <w:r>
          <w:rPr>
            <w:noProof/>
            <w:webHidden/>
          </w:rPr>
          <w:t>10</w:t>
        </w:r>
        <w:r>
          <w:rPr>
            <w:noProof/>
            <w:webHidden/>
          </w:rPr>
          <w:fldChar w:fldCharType="end"/>
        </w:r>
      </w:hyperlink>
    </w:p>
    <w:p w14:paraId="0DF54B3E" w14:textId="157B81C4" w:rsidR="007B0FEF" w:rsidRDefault="007B0FEF">
      <w:pPr>
        <w:pStyle w:val="TOC5"/>
        <w:rPr>
          <w:rFonts w:eastAsiaTheme="minorEastAsia"/>
          <w:noProof/>
          <w:sz w:val="22"/>
        </w:rPr>
      </w:pPr>
      <w:hyperlink w:anchor="_Toc9939118" w:history="1">
        <w:r w:rsidRPr="00BC361D">
          <w:rPr>
            <w:rStyle w:val="Hyperlink"/>
            <w:rFonts w:hint="eastAsia"/>
            <w:noProof/>
          </w:rPr>
          <w:t>处理方保密承诺</w:t>
        </w:r>
        <w:r>
          <w:rPr>
            <w:noProof/>
            <w:webHidden/>
          </w:rPr>
          <w:tab/>
        </w:r>
        <w:r>
          <w:rPr>
            <w:noProof/>
            <w:webHidden/>
          </w:rPr>
          <w:fldChar w:fldCharType="begin"/>
        </w:r>
        <w:r>
          <w:rPr>
            <w:noProof/>
            <w:webHidden/>
          </w:rPr>
          <w:instrText xml:space="preserve"> PAGEREF _Toc9939118 \h </w:instrText>
        </w:r>
        <w:r>
          <w:rPr>
            <w:noProof/>
            <w:webHidden/>
          </w:rPr>
        </w:r>
        <w:r>
          <w:rPr>
            <w:noProof/>
            <w:webHidden/>
          </w:rPr>
          <w:fldChar w:fldCharType="separate"/>
        </w:r>
        <w:r>
          <w:rPr>
            <w:noProof/>
            <w:webHidden/>
          </w:rPr>
          <w:t>10</w:t>
        </w:r>
        <w:r>
          <w:rPr>
            <w:noProof/>
            <w:webHidden/>
          </w:rPr>
          <w:fldChar w:fldCharType="end"/>
        </w:r>
      </w:hyperlink>
    </w:p>
    <w:p w14:paraId="165442EC" w14:textId="017667F1" w:rsidR="007B0FEF" w:rsidRDefault="007B0FEF">
      <w:pPr>
        <w:pStyle w:val="TOC5"/>
        <w:rPr>
          <w:rFonts w:eastAsiaTheme="minorEastAsia"/>
          <w:noProof/>
          <w:sz w:val="22"/>
        </w:rPr>
      </w:pPr>
      <w:hyperlink w:anchor="_Toc9939119" w:history="1">
        <w:r w:rsidRPr="00BC361D">
          <w:rPr>
            <w:rStyle w:val="Hyperlink"/>
            <w:rFonts w:hint="eastAsia"/>
            <w:noProof/>
          </w:rPr>
          <w:t>有关使用子处理方的通知和管理</w:t>
        </w:r>
        <w:r>
          <w:rPr>
            <w:noProof/>
            <w:webHidden/>
          </w:rPr>
          <w:tab/>
        </w:r>
        <w:r>
          <w:rPr>
            <w:noProof/>
            <w:webHidden/>
          </w:rPr>
          <w:fldChar w:fldCharType="begin"/>
        </w:r>
        <w:r>
          <w:rPr>
            <w:noProof/>
            <w:webHidden/>
          </w:rPr>
          <w:instrText xml:space="preserve"> PAGEREF _Toc9939119 \h </w:instrText>
        </w:r>
        <w:r>
          <w:rPr>
            <w:noProof/>
            <w:webHidden/>
          </w:rPr>
        </w:r>
        <w:r>
          <w:rPr>
            <w:noProof/>
            <w:webHidden/>
          </w:rPr>
          <w:fldChar w:fldCharType="separate"/>
        </w:r>
        <w:r>
          <w:rPr>
            <w:noProof/>
            <w:webHidden/>
          </w:rPr>
          <w:t>10</w:t>
        </w:r>
        <w:r>
          <w:rPr>
            <w:noProof/>
            <w:webHidden/>
          </w:rPr>
          <w:fldChar w:fldCharType="end"/>
        </w:r>
      </w:hyperlink>
    </w:p>
    <w:p w14:paraId="39981075" w14:textId="12AF9691" w:rsidR="007B0FEF" w:rsidRDefault="007B0FEF">
      <w:pPr>
        <w:pStyle w:val="TOC5"/>
        <w:rPr>
          <w:rFonts w:eastAsiaTheme="minorEastAsia"/>
          <w:noProof/>
          <w:sz w:val="22"/>
        </w:rPr>
      </w:pPr>
      <w:hyperlink w:anchor="_Toc9939120" w:history="1">
        <w:r w:rsidRPr="00BC361D">
          <w:rPr>
            <w:rStyle w:val="Hyperlink"/>
            <w:rFonts w:hint="eastAsia"/>
            <w:noProof/>
          </w:rPr>
          <w:t>如何联系世纪互联</w:t>
        </w:r>
        <w:r>
          <w:rPr>
            <w:noProof/>
            <w:webHidden/>
          </w:rPr>
          <w:tab/>
        </w:r>
        <w:r>
          <w:rPr>
            <w:noProof/>
            <w:webHidden/>
          </w:rPr>
          <w:fldChar w:fldCharType="begin"/>
        </w:r>
        <w:r>
          <w:rPr>
            <w:noProof/>
            <w:webHidden/>
          </w:rPr>
          <w:instrText xml:space="preserve"> PAGEREF _Toc9939120 \h </w:instrText>
        </w:r>
        <w:r>
          <w:rPr>
            <w:noProof/>
            <w:webHidden/>
          </w:rPr>
        </w:r>
        <w:r>
          <w:rPr>
            <w:noProof/>
            <w:webHidden/>
          </w:rPr>
          <w:fldChar w:fldCharType="separate"/>
        </w:r>
        <w:r>
          <w:rPr>
            <w:noProof/>
            <w:webHidden/>
          </w:rPr>
          <w:t>10</w:t>
        </w:r>
        <w:r>
          <w:rPr>
            <w:noProof/>
            <w:webHidden/>
          </w:rPr>
          <w:fldChar w:fldCharType="end"/>
        </w:r>
      </w:hyperlink>
    </w:p>
    <w:p w14:paraId="19BC1F3D" w14:textId="6A259FDB" w:rsidR="007B0FEF" w:rsidRDefault="007B0FEF">
      <w:pPr>
        <w:pStyle w:val="TOC1"/>
        <w:tabs>
          <w:tab w:val="right" w:leader="dot" w:pos="5030"/>
        </w:tabs>
        <w:rPr>
          <w:rFonts w:eastAsiaTheme="minorEastAsia"/>
          <w:b w:val="0"/>
          <w:caps w:val="0"/>
          <w:noProof/>
          <w:sz w:val="22"/>
        </w:rPr>
      </w:pPr>
      <w:hyperlink w:anchor="_Toc9939121" w:history="1">
        <w:r w:rsidRPr="00BC361D">
          <w:rPr>
            <w:rStyle w:val="Hyperlink"/>
            <w:rFonts w:hint="eastAsia"/>
            <w:noProof/>
          </w:rPr>
          <w:t>附录</w:t>
        </w:r>
        <w:r w:rsidRPr="00BC361D">
          <w:rPr>
            <w:rStyle w:val="Hyperlink"/>
            <w:noProof/>
          </w:rPr>
          <w:t xml:space="preserve"> A</w:t>
        </w:r>
        <w:r w:rsidRPr="00BC361D">
          <w:rPr>
            <w:rStyle w:val="Hyperlink"/>
            <w:rFonts w:hint="eastAsia"/>
            <w:noProof/>
          </w:rPr>
          <w:t>——核心在线服务</w:t>
        </w:r>
        <w:r>
          <w:rPr>
            <w:noProof/>
            <w:webHidden/>
          </w:rPr>
          <w:tab/>
        </w:r>
        <w:r>
          <w:rPr>
            <w:noProof/>
            <w:webHidden/>
          </w:rPr>
          <w:fldChar w:fldCharType="begin"/>
        </w:r>
        <w:r>
          <w:rPr>
            <w:noProof/>
            <w:webHidden/>
          </w:rPr>
          <w:instrText xml:space="preserve"> PAGEREF _Toc9939121 \h </w:instrText>
        </w:r>
        <w:r>
          <w:rPr>
            <w:noProof/>
            <w:webHidden/>
          </w:rPr>
        </w:r>
        <w:r>
          <w:rPr>
            <w:noProof/>
            <w:webHidden/>
          </w:rPr>
          <w:fldChar w:fldCharType="separate"/>
        </w:r>
        <w:r>
          <w:rPr>
            <w:noProof/>
            <w:webHidden/>
          </w:rPr>
          <w:t>11</w:t>
        </w:r>
        <w:r>
          <w:rPr>
            <w:noProof/>
            <w:webHidden/>
          </w:rPr>
          <w:fldChar w:fldCharType="end"/>
        </w:r>
      </w:hyperlink>
    </w:p>
    <w:p w14:paraId="61072C9E" w14:textId="77946B3F" w:rsidR="007B0FEF" w:rsidRDefault="007B0FEF">
      <w:pPr>
        <w:pStyle w:val="TOC1"/>
        <w:tabs>
          <w:tab w:val="right" w:leader="dot" w:pos="5030"/>
        </w:tabs>
        <w:rPr>
          <w:rFonts w:eastAsiaTheme="minorEastAsia"/>
          <w:b w:val="0"/>
          <w:caps w:val="0"/>
          <w:noProof/>
          <w:sz w:val="22"/>
        </w:rPr>
      </w:pPr>
      <w:hyperlink w:anchor="_Toc9939122" w:history="1">
        <w:r w:rsidRPr="00BC361D">
          <w:rPr>
            <w:rStyle w:val="Hyperlink"/>
            <w:rFonts w:hint="eastAsia"/>
            <w:noProof/>
          </w:rPr>
          <w:t>附录</w:t>
        </w:r>
        <w:r w:rsidRPr="00BC361D">
          <w:rPr>
            <w:rStyle w:val="Hyperlink"/>
            <w:noProof/>
          </w:rPr>
          <w:t xml:space="preserve"> B</w:t>
        </w:r>
        <w:r w:rsidRPr="00BC361D">
          <w:rPr>
            <w:rStyle w:val="Hyperlink"/>
            <w:rFonts w:hint="eastAsia"/>
            <w:noProof/>
          </w:rPr>
          <w:t>——安全措施</w:t>
        </w:r>
        <w:r>
          <w:rPr>
            <w:noProof/>
            <w:webHidden/>
          </w:rPr>
          <w:tab/>
        </w:r>
        <w:r>
          <w:rPr>
            <w:noProof/>
            <w:webHidden/>
          </w:rPr>
          <w:fldChar w:fldCharType="begin"/>
        </w:r>
        <w:r>
          <w:rPr>
            <w:noProof/>
            <w:webHidden/>
          </w:rPr>
          <w:instrText xml:space="preserve"> PAGEREF _Toc9939122 \h </w:instrText>
        </w:r>
        <w:r>
          <w:rPr>
            <w:noProof/>
            <w:webHidden/>
          </w:rPr>
        </w:r>
        <w:r>
          <w:rPr>
            <w:noProof/>
            <w:webHidden/>
          </w:rPr>
          <w:fldChar w:fldCharType="separate"/>
        </w:r>
        <w:r>
          <w:rPr>
            <w:noProof/>
            <w:webHidden/>
          </w:rPr>
          <w:t>11</w:t>
        </w:r>
        <w:r>
          <w:rPr>
            <w:noProof/>
            <w:webHidden/>
          </w:rPr>
          <w:fldChar w:fldCharType="end"/>
        </w:r>
      </w:hyperlink>
    </w:p>
    <w:p w14:paraId="6B4791D9" w14:textId="206E6A92" w:rsidR="007B0FEF" w:rsidRDefault="007B0FEF">
      <w:pPr>
        <w:pStyle w:val="TOC1"/>
        <w:tabs>
          <w:tab w:val="right" w:leader="dot" w:pos="5030"/>
        </w:tabs>
        <w:rPr>
          <w:rFonts w:eastAsiaTheme="minorEastAsia"/>
          <w:b w:val="0"/>
          <w:caps w:val="0"/>
          <w:noProof/>
          <w:sz w:val="22"/>
        </w:rPr>
      </w:pPr>
      <w:hyperlink w:anchor="_Toc9939123" w:history="1">
        <w:r w:rsidRPr="00BC361D">
          <w:rPr>
            <w:rStyle w:val="Hyperlink"/>
            <w:rFonts w:hint="eastAsia"/>
            <w:noProof/>
          </w:rPr>
          <w:t>特定于在线服务的条款</w:t>
        </w:r>
        <w:r>
          <w:rPr>
            <w:noProof/>
            <w:webHidden/>
          </w:rPr>
          <w:tab/>
        </w:r>
        <w:r>
          <w:rPr>
            <w:noProof/>
            <w:webHidden/>
          </w:rPr>
          <w:fldChar w:fldCharType="begin"/>
        </w:r>
        <w:r>
          <w:rPr>
            <w:noProof/>
            <w:webHidden/>
          </w:rPr>
          <w:instrText xml:space="preserve"> PAGEREF _Toc9939123 \h </w:instrText>
        </w:r>
        <w:r>
          <w:rPr>
            <w:noProof/>
            <w:webHidden/>
          </w:rPr>
        </w:r>
        <w:r>
          <w:rPr>
            <w:noProof/>
            <w:webHidden/>
          </w:rPr>
          <w:fldChar w:fldCharType="separate"/>
        </w:r>
        <w:r>
          <w:rPr>
            <w:noProof/>
            <w:webHidden/>
          </w:rPr>
          <w:t>13</w:t>
        </w:r>
        <w:r>
          <w:rPr>
            <w:noProof/>
            <w:webHidden/>
          </w:rPr>
          <w:fldChar w:fldCharType="end"/>
        </w:r>
      </w:hyperlink>
    </w:p>
    <w:p w14:paraId="33B3139D" w14:textId="78223B5F" w:rsidR="007B0FEF" w:rsidRDefault="007B0FEF">
      <w:pPr>
        <w:pStyle w:val="TOC2"/>
        <w:tabs>
          <w:tab w:val="right" w:leader="dot" w:pos="5030"/>
        </w:tabs>
        <w:rPr>
          <w:rFonts w:eastAsiaTheme="minorEastAsia"/>
          <w:b w:val="0"/>
          <w:smallCaps w:val="0"/>
          <w:noProof/>
          <w:sz w:val="22"/>
        </w:rPr>
      </w:pPr>
      <w:hyperlink w:anchor="_Toc9939124" w:history="1">
        <w:r w:rsidRPr="00BC361D">
          <w:rPr>
            <w:rStyle w:val="Hyperlink"/>
            <w:noProof/>
          </w:rPr>
          <w:t xml:space="preserve">Microsoft Azure </w:t>
        </w:r>
        <w:r w:rsidRPr="00BC361D">
          <w:rPr>
            <w:rStyle w:val="Hyperlink"/>
            <w:rFonts w:hint="eastAsia"/>
            <w:noProof/>
          </w:rPr>
          <w:t>服务</w:t>
        </w:r>
        <w:r>
          <w:rPr>
            <w:noProof/>
            <w:webHidden/>
          </w:rPr>
          <w:tab/>
        </w:r>
        <w:r>
          <w:rPr>
            <w:noProof/>
            <w:webHidden/>
          </w:rPr>
          <w:fldChar w:fldCharType="begin"/>
        </w:r>
        <w:r>
          <w:rPr>
            <w:noProof/>
            <w:webHidden/>
          </w:rPr>
          <w:instrText xml:space="preserve"> PAGEREF _Toc9939124 \h </w:instrText>
        </w:r>
        <w:r>
          <w:rPr>
            <w:noProof/>
            <w:webHidden/>
          </w:rPr>
        </w:r>
        <w:r>
          <w:rPr>
            <w:noProof/>
            <w:webHidden/>
          </w:rPr>
          <w:fldChar w:fldCharType="separate"/>
        </w:r>
        <w:r>
          <w:rPr>
            <w:noProof/>
            <w:webHidden/>
          </w:rPr>
          <w:t>13</w:t>
        </w:r>
        <w:r>
          <w:rPr>
            <w:noProof/>
            <w:webHidden/>
          </w:rPr>
          <w:fldChar w:fldCharType="end"/>
        </w:r>
      </w:hyperlink>
    </w:p>
    <w:p w14:paraId="78044985" w14:textId="077D1C9C" w:rsidR="007B0FEF" w:rsidRDefault="007B0FEF">
      <w:pPr>
        <w:pStyle w:val="TOC4"/>
        <w:rPr>
          <w:rFonts w:eastAsiaTheme="minorEastAsia"/>
          <w:smallCaps w:val="0"/>
          <w:noProof/>
          <w:sz w:val="22"/>
        </w:rPr>
      </w:pPr>
      <w:hyperlink w:anchor="_Toc9939125" w:history="1">
        <w:r w:rsidRPr="00BC361D">
          <w:rPr>
            <w:rStyle w:val="Hyperlink"/>
            <w:rFonts w:hint="eastAsia"/>
            <w:noProof/>
          </w:rPr>
          <w:t>世纪互联预付费计算实例</w:t>
        </w:r>
        <w:r w:rsidRPr="00BC361D">
          <w:rPr>
            <w:rStyle w:val="Hyperlink"/>
            <w:noProof/>
          </w:rPr>
          <w:t>(CPP)</w:t>
        </w:r>
        <w:r>
          <w:rPr>
            <w:noProof/>
            <w:webHidden/>
          </w:rPr>
          <w:tab/>
        </w:r>
        <w:r>
          <w:rPr>
            <w:noProof/>
            <w:webHidden/>
          </w:rPr>
          <w:fldChar w:fldCharType="begin"/>
        </w:r>
        <w:r>
          <w:rPr>
            <w:noProof/>
            <w:webHidden/>
          </w:rPr>
          <w:instrText xml:space="preserve"> PAGEREF _Toc9939125 \h </w:instrText>
        </w:r>
        <w:r>
          <w:rPr>
            <w:noProof/>
            <w:webHidden/>
          </w:rPr>
        </w:r>
        <w:r>
          <w:rPr>
            <w:noProof/>
            <w:webHidden/>
          </w:rPr>
          <w:fldChar w:fldCharType="separate"/>
        </w:r>
        <w:r>
          <w:rPr>
            <w:noProof/>
            <w:webHidden/>
          </w:rPr>
          <w:t>13</w:t>
        </w:r>
        <w:r>
          <w:rPr>
            <w:noProof/>
            <w:webHidden/>
          </w:rPr>
          <w:fldChar w:fldCharType="end"/>
        </w:r>
      </w:hyperlink>
    </w:p>
    <w:p w14:paraId="57856B33" w14:textId="162185D7" w:rsidR="007B0FEF" w:rsidRDefault="007B0FEF">
      <w:pPr>
        <w:pStyle w:val="TOC4"/>
        <w:rPr>
          <w:rFonts w:eastAsiaTheme="minorEastAsia"/>
          <w:smallCaps w:val="0"/>
          <w:noProof/>
          <w:sz w:val="22"/>
        </w:rPr>
      </w:pPr>
      <w:hyperlink w:anchor="_Toc9939126" w:history="1">
        <w:r w:rsidRPr="00BC361D">
          <w:rPr>
            <w:rStyle w:val="Hyperlink"/>
            <w:noProof/>
          </w:rPr>
          <w:t>Microsoft Azure Stack</w:t>
        </w:r>
        <w:r>
          <w:rPr>
            <w:noProof/>
            <w:webHidden/>
          </w:rPr>
          <w:tab/>
        </w:r>
        <w:r>
          <w:rPr>
            <w:noProof/>
            <w:webHidden/>
          </w:rPr>
          <w:fldChar w:fldCharType="begin"/>
        </w:r>
        <w:r>
          <w:rPr>
            <w:noProof/>
            <w:webHidden/>
          </w:rPr>
          <w:instrText xml:space="preserve"> PAGEREF _Toc9939126 \h </w:instrText>
        </w:r>
        <w:r>
          <w:rPr>
            <w:noProof/>
            <w:webHidden/>
          </w:rPr>
        </w:r>
        <w:r>
          <w:rPr>
            <w:noProof/>
            <w:webHidden/>
          </w:rPr>
          <w:fldChar w:fldCharType="separate"/>
        </w:r>
        <w:r>
          <w:rPr>
            <w:noProof/>
            <w:webHidden/>
          </w:rPr>
          <w:t>14</w:t>
        </w:r>
        <w:r>
          <w:rPr>
            <w:noProof/>
            <w:webHidden/>
          </w:rPr>
          <w:fldChar w:fldCharType="end"/>
        </w:r>
      </w:hyperlink>
    </w:p>
    <w:p w14:paraId="346E7558" w14:textId="5B56F7EF" w:rsidR="007B0FEF" w:rsidRDefault="007B0FEF">
      <w:pPr>
        <w:pStyle w:val="TOC4"/>
        <w:rPr>
          <w:rFonts w:eastAsiaTheme="minorEastAsia"/>
          <w:smallCaps w:val="0"/>
          <w:noProof/>
          <w:sz w:val="22"/>
        </w:rPr>
      </w:pPr>
      <w:hyperlink w:anchor="_Toc9939127" w:history="1">
        <w:r w:rsidRPr="00BC361D">
          <w:rPr>
            <w:rStyle w:val="Hyperlink"/>
            <w:rFonts w:hint="eastAsia"/>
            <w:noProof/>
          </w:rPr>
          <w:t>认知服务</w:t>
        </w:r>
        <w:r>
          <w:rPr>
            <w:noProof/>
            <w:webHidden/>
          </w:rPr>
          <w:tab/>
        </w:r>
        <w:r>
          <w:rPr>
            <w:noProof/>
            <w:webHidden/>
          </w:rPr>
          <w:fldChar w:fldCharType="begin"/>
        </w:r>
        <w:r>
          <w:rPr>
            <w:noProof/>
            <w:webHidden/>
          </w:rPr>
          <w:instrText xml:space="preserve"> PAGEREF _Toc9939127 \h </w:instrText>
        </w:r>
        <w:r>
          <w:rPr>
            <w:noProof/>
            <w:webHidden/>
          </w:rPr>
        </w:r>
        <w:r>
          <w:rPr>
            <w:noProof/>
            <w:webHidden/>
          </w:rPr>
          <w:fldChar w:fldCharType="separate"/>
        </w:r>
        <w:r>
          <w:rPr>
            <w:noProof/>
            <w:webHidden/>
          </w:rPr>
          <w:t>14</w:t>
        </w:r>
        <w:r>
          <w:rPr>
            <w:noProof/>
            <w:webHidden/>
          </w:rPr>
          <w:fldChar w:fldCharType="end"/>
        </w:r>
      </w:hyperlink>
    </w:p>
    <w:p w14:paraId="0C988771" w14:textId="262387AB" w:rsidR="007B0FEF" w:rsidRDefault="007B0FEF">
      <w:pPr>
        <w:pStyle w:val="TOC2"/>
        <w:tabs>
          <w:tab w:val="right" w:leader="dot" w:pos="5030"/>
        </w:tabs>
        <w:rPr>
          <w:rFonts w:eastAsiaTheme="minorEastAsia"/>
          <w:b w:val="0"/>
          <w:smallCaps w:val="0"/>
          <w:noProof/>
          <w:sz w:val="22"/>
        </w:rPr>
      </w:pPr>
      <w:hyperlink w:anchor="_Toc9939128" w:history="1">
        <w:r w:rsidRPr="00BC361D">
          <w:rPr>
            <w:rStyle w:val="Hyperlink"/>
            <w:noProof/>
          </w:rPr>
          <w:t xml:space="preserve">Microsoft Azure </w:t>
        </w:r>
        <w:r w:rsidRPr="00BC361D">
          <w:rPr>
            <w:rStyle w:val="Hyperlink"/>
            <w:rFonts w:hint="eastAsia"/>
            <w:noProof/>
          </w:rPr>
          <w:t>计划</w:t>
        </w:r>
        <w:r>
          <w:rPr>
            <w:noProof/>
            <w:webHidden/>
          </w:rPr>
          <w:tab/>
        </w:r>
        <w:r>
          <w:rPr>
            <w:noProof/>
            <w:webHidden/>
          </w:rPr>
          <w:fldChar w:fldCharType="begin"/>
        </w:r>
        <w:r>
          <w:rPr>
            <w:noProof/>
            <w:webHidden/>
          </w:rPr>
          <w:instrText xml:space="preserve"> PAGEREF _Toc9939128 \h </w:instrText>
        </w:r>
        <w:r>
          <w:rPr>
            <w:noProof/>
            <w:webHidden/>
          </w:rPr>
        </w:r>
        <w:r>
          <w:rPr>
            <w:noProof/>
            <w:webHidden/>
          </w:rPr>
          <w:fldChar w:fldCharType="separate"/>
        </w:r>
        <w:r>
          <w:rPr>
            <w:noProof/>
            <w:webHidden/>
          </w:rPr>
          <w:t>14</w:t>
        </w:r>
        <w:r>
          <w:rPr>
            <w:noProof/>
            <w:webHidden/>
          </w:rPr>
          <w:fldChar w:fldCharType="end"/>
        </w:r>
      </w:hyperlink>
    </w:p>
    <w:p w14:paraId="52909EB1" w14:textId="090DFCF0" w:rsidR="007B0FEF" w:rsidRDefault="007B0FEF">
      <w:pPr>
        <w:pStyle w:val="TOC4"/>
        <w:rPr>
          <w:rFonts w:eastAsiaTheme="minorEastAsia"/>
          <w:smallCaps w:val="0"/>
          <w:noProof/>
          <w:sz w:val="22"/>
        </w:rPr>
      </w:pPr>
      <w:hyperlink w:anchor="_Toc9939129" w:history="1">
        <w:r w:rsidRPr="00BC361D">
          <w:rPr>
            <w:rStyle w:val="Hyperlink"/>
            <w:noProof/>
          </w:rPr>
          <w:t>Azure Active Directory Basic</w:t>
        </w:r>
        <w:r>
          <w:rPr>
            <w:noProof/>
            <w:webHidden/>
          </w:rPr>
          <w:tab/>
        </w:r>
        <w:r>
          <w:rPr>
            <w:noProof/>
            <w:webHidden/>
          </w:rPr>
          <w:fldChar w:fldCharType="begin"/>
        </w:r>
        <w:r>
          <w:rPr>
            <w:noProof/>
            <w:webHidden/>
          </w:rPr>
          <w:instrText xml:space="preserve"> PAGEREF _Toc9939129 \h </w:instrText>
        </w:r>
        <w:r>
          <w:rPr>
            <w:noProof/>
            <w:webHidden/>
          </w:rPr>
        </w:r>
        <w:r>
          <w:rPr>
            <w:noProof/>
            <w:webHidden/>
          </w:rPr>
          <w:fldChar w:fldCharType="separate"/>
        </w:r>
        <w:r>
          <w:rPr>
            <w:noProof/>
            <w:webHidden/>
          </w:rPr>
          <w:t>14</w:t>
        </w:r>
        <w:r>
          <w:rPr>
            <w:noProof/>
            <w:webHidden/>
          </w:rPr>
          <w:fldChar w:fldCharType="end"/>
        </w:r>
      </w:hyperlink>
    </w:p>
    <w:p w14:paraId="1124BF53" w14:textId="79AD30D7" w:rsidR="007B0FEF" w:rsidRDefault="007B0FEF">
      <w:pPr>
        <w:pStyle w:val="TOC2"/>
        <w:tabs>
          <w:tab w:val="right" w:leader="dot" w:pos="5030"/>
        </w:tabs>
        <w:rPr>
          <w:rFonts w:eastAsiaTheme="minorEastAsia"/>
          <w:b w:val="0"/>
          <w:smallCaps w:val="0"/>
          <w:noProof/>
          <w:sz w:val="22"/>
        </w:rPr>
      </w:pPr>
      <w:hyperlink w:anchor="_Toc9939130" w:history="1">
        <w:r w:rsidRPr="00BC361D">
          <w:rPr>
            <w:rStyle w:val="Hyperlink"/>
            <w:noProof/>
          </w:rPr>
          <w:t xml:space="preserve">Office 365 </w:t>
        </w:r>
        <w:r w:rsidRPr="00BC361D">
          <w:rPr>
            <w:rStyle w:val="Hyperlink"/>
            <w:rFonts w:hint="eastAsia"/>
            <w:noProof/>
          </w:rPr>
          <w:t>服务</w:t>
        </w:r>
        <w:r>
          <w:rPr>
            <w:noProof/>
            <w:webHidden/>
          </w:rPr>
          <w:tab/>
        </w:r>
        <w:r>
          <w:rPr>
            <w:noProof/>
            <w:webHidden/>
          </w:rPr>
          <w:fldChar w:fldCharType="begin"/>
        </w:r>
        <w:r>
          <w:rPr>
            <w:noProof/>
            <w:webHidden/>
          </w:rPr>
          <w:instrText xml:space="preserve"> PAGEREF _Toc9939130 \h </w:instrText>
        </w:r>
        <w:r>
          <w:rPr>
            <w:noProof/>
            <w:webHidden/>
          </w:rPr>
        </w:r>
        <w:r>
          <w:rPr>
            <w:noProof/>
            <w:webHidden/>
          </w:rPr>
          <w:fldChar w:fldCharType="separate"/>
        </w:r>
        <w:r>
          <w:rPr>
            <w:noProof/>
            <w:webHidden/>
          </w:rPr>
          <w:t>15</w:t>
        </w:r>
        <w:r>
          <w:rPr>
            <w:noProof/>
            <w:webHidden/>
          </w:rPr>
          <w:fldChar w:fldCharType="end"/>
        </w:r>
      </w:hyperlink>
    </w:p>
    <w:p w14:paraId="49CC9085" w14:textId="20809534" w:rsidR="007B0FEF" w:rsidRDefault="007B0FEF">
      <w:pPr>
        <w:pStyle w:val="TOC4"/>
        <w:rPr>
          <w:rFonts w:eastAsiaTheme="minorEastAsia"/>
          <w:smallCaps w:val="0"/>
          <w:noProof/>
          <w:sz w:val="22"/>
        </w:rPr>
      </w:pPr>
      <w:hyperlink w:anchor="_Toc9939131" w:history="1">
        <w:r w:rsidRPr="00BC361D">
          <w:rPr>
            <w:rStyle w:val="Hyperlink"/>
            <w:noProof/>
          </w:rPr>
          <w:t>Exchange Online</w:t>
        </w:r>
        <w:r>
          <w:rPr>
            <w:noProof/>
            <w:webHidden/>
          </w:rPr>
          <w:tab/>
        </w:r>
        <w:r>
          <w:rPr>
            <w:noProof/>
            <w:webHidden/>
          </w:rPr>
          <w:fldChar w:fldCharType="begin"/>
        </w:r>
        <w:r>
          <w:rPr>
            <w:noProof/>
            <w:webHidden/>
          </w:rPr>
          <w:instrText xml:space="preserve"> PAGEREF _Toc9939131 \h </w:instrText>
        </w:r>
        <w:r>
          <w:rPr>
            <w:noProof/>
            <w:webHidden/>
          </w:rPr>
        </w:r>
        <w:r>
          <w:rPr>
            <w:noProof/>
            <w:webHidden/>
          </w:rPr>
          <w:fldChar w:fldCharType="separate"/>
        </w:r>
        <w:r>
          <w:rPr>
            <w:noProof/>
            <w:webHidden/>
          </w:rPr>
          <w:t>16</w:t>
        </w:r>
        <w:r>
          <w:rPr>
            <w:noProof/>
            <w:webHidden/>
          </w:rPr>
          <w:fldChar w:fldCharType="end"/>
        </w:r>
      </w:hyperlink>
    </w:p>
    <w:p w14:paraId="47D10F17" w14:textId="0B587EB1" w:rsidR="007B0FEF" w:rsidRDefault="007B0FEF">
      <w:pPr>
        <w:pStyle w:val="TOC4"/>
        <w:rPr>
          <w:rFonts w:eastAsiaTheme="minorEastAsia"/>
          <w:smallCaps w:val="0"/>
          <w:noProof/>
          <w:sz w:val="22"/>
        </w:rPr>
      </w:pPr>
      <w:hyperlink w:anchor="_Toc9939132" w:history="1">
        <w:r w:rsidRPr="00BC361D">
          <w:rPr>
            <w:rStyle w:val="Hyperlink"/>
            <w:noProof/>
          </w:rPr>
          <w:t xml:space="preserve">Office 365 </w:t>
        </w:r>
        <w:r w:rsidRPr="00BC361D">
          <w:rPr>
            <w:rStyle w:val="Hyperlink"/>
            <w:rFonts w:hint="eastAsia"/>
            <w:noProof/>
          </w:rPr>
          <w:t>应用程序</w:t>
        </w:r>
        <w:r>
          <w:rPr>
            <w:noProof/>
            <w:webHidden/>
          </w:rPr>
          <w:tab/>
        </w:r>
        <w:r>
          <w:rPr>
            <w:noProof/>
            <w:webHidden/>
          </w:rPr>
          <w:fldChar w:fldCharType="begin"/>
        </w:r>
        <w:r>
          <w:rPr>
            <w:noProof/>
            <w:webHidden/>
          </w:rPr>
          <w:instrText xml:space="preserve"> PAGEREF _Toc9939132 \h </w:instrText>
        </w:r>
        <w:r>
          <w:rPr>
            <w:noProof/>
            <w:webHidden/>
          </w:rPr>
        </w:r>
        <w:r>
          <w:rPr>
            <w:noProof/>
            <w:webHidden/>
          </w:rPr>
          <w:fldChar w:fldCharType="separate"/>
        </w:r>
        <w:r>
          <w:rPr>
            <w:noProof/>
            <w:webHidden/>
          </w:rPr>
          <w:t>17</w:t>
        </w:r>
        <w:r>
          <w:rPr>
            <w:noProof/>
            <w:webHidden/>
          </w:rPr>
          <w:fldChar w:fldCharType="end"/>
        </w:r>
      </w:hyperlink>
    </w:p>
    <w:p w14:paraId="3A3CB7DA" w14:textId="4A26B6C7" w:rsidR="007B0FEF" w:rsidRDefault="007B0FEF">
      <w:pPr>
        <w:pStyle w:val="TOC4"/>
        <w:rPr>
          <w:rFonts w:eastAsiaTheme="minorEastAsia"/>
          <w:smallCaps w:val="0"/>
          <w:noProof/>
          <w:sz w:val="22"/>
        </w:rPr>
      </w:pPr>
      <w:hyperlink w:anchor="_Toc9939133" w:history="1">
        <w:r w:rsidRPr="00BC361D">
          <w:rPr>
            <w:rStyle w:val="Hyperlink"/>
            <w:noProof/>
          </w:rPr>
          <w:t>Office Online</w:t>
        </w:r>
        <w:r>
          <w:rPr>
            <w:noProof/>
            <w:webHidden/>
          </w:rPr>
          <w:tab/>
        </w:r>
        <w:r>
          <w:rPr>
            <w:noProof/>
            <w:webHidden/>
          </w:rPr>
          <w:fldChar w:fldCharType="begin"/>
        </w:r>
        <w:r>
          <w:rPr>
            <w:noProof/>
            <w:webHidden/>
          </w:rPr>
          <w:instrText xml:space="preserve"> PAGEREF _Toc9939133 \h </w:instrText>
        </w:r>
        <w:r>
          <w:rPr>
            <w:noProof/>
            <w:webHidden/>
          </w:rPr>
        </w:r>
        <w:r>
          <w:rPr>
            <w:noProof/>
            <w:webHidden/>
          </w:rPr>
          <w:fldChar w:fldCharType="separate"/>
        </w:r>
        <w:r>
          <w:rPr>
            <w:noProof/>
            <w:webHidden/>
          </w:rPr>
          <w:t>18</w:t>
        </w:r>
        <w:r>
          <w:rPr>
            <w:noProof/>
            <w:webHidden/>
          </w:rPr>
          <w:fldChar w:fldCharType="end"/>
        </w:r>
      </w:hyperlink>
    </w:p>
    <w:p w14:paraId="4665FF83" w14:textId="16AB225F" w:rsidR="007B0FEF" w:rsidRDefault="007B0FEF">
      <w:pPr>
        <w:pStyle w:val="TOC4"/>
        <w:rPr>
          <w:rFonts w:eastAsiaTheme="minorEastAsia"/>
          <w:smallCaps w:val="0"/>
          <w:noProof/>
          <w:sz w:val="22"/>
        </w:rPr>
      </w:pPr>
      <w:hyperlink w:anchor="_Toc9939134" w:history="1">
        <w:r w:rsidRPr="00BC361D">
          <w:rPr>
            <w:rStyle w:val="Hyperlink"/>
            <w:noProof/>
          </w:rPr>
          <w:t>OneDrive for Business</w:t>
        </w:r>
        <w:r>
          <w:rPr>
            <w:noProof/>
            <w:webHidden/>
          </w:rPr>
          <w:tab/>
        </w:r>
        <w:r>
          <w:rPr>
            <w:noProof/>
            <w:webHidden/>
          </w:rPr>
          <w:fldChar w:fldCharType="begin"/>
        </w:r>
        <w:r>
          <w:rPr>
            <w:noProof/>
            <w:webHidden/>
          </w:rPr>
          <w:instrText xml:space="preserve"> PAGEREF _Toc9939134 \h </w:instrText>
        </w:r>
        <w:r>
          <w:rPr>
            <w:noProof/>
            <w:webHidden/>
          </w:rPr>
        </w:r>
        <w:r>
          <w:rPr>
            <w:noProof/>
            <w:webHidden/>
          </w:rPr>
          <w:fldChar w:fldCharType="separate"/>
        </w:r>
        <w:r>
          <w:rPr>
            <w:noProof/>
            <w:webHidden/>
          </w:rPr>
          <w:t>18</w:t>
        </w:r>
        <w:r>
          <w:rPr>
            <w:noProof/>
            <w:webHidden/>
          </w:rPr>
          <w:fldChar w:fldCharType="end"/>
        </w:r>
      </w:hyperlink>
    </w:p>
    <w:p w14:paraId="52080BD9" w14:textId="473FCF04" w:rsidR="007B0FEF" w:rsidRDefault="007B0FEF">
      <w:pPr>
        <w:pStyle w:val="TOC4"/>
        <w:rPr>
          <w:rFonts w:eastAsiaTheme="minorEastAsia"/>
          <w:smallCaps w:val="0"/>
          <w:noProof/>
          <w:sz w:val="22"/>
        </w:rPr>
      </w:pPr>
      <w:hyperlink w:anchor="_Toc9939135" w:history="1">
        <w:r w:rsidRPr="00BC361D">
          <w:rPr>
            <w:rStyle w:val="Hyperlink"/>
            <w:noProof/>
          </w:rPr>
          <w:t>Project Online</w:t>
        </w:r>
        <w:r>
          <w:rPr>
            <w:noProof/>
            <w:webHidden/>
          </w:rPr>
          <w:tab/>
        </w:r>
        <w:r>
          <w:rPr>
            <w:noProof/>
            <w:webHidden/>
          </w:rPr>
          <w:fldChar w:fldCharType="begin"/>
        </w:r>
        <w:r>
          <w:rPr>
            <w:noProof/>
            <w:webHidden/>
          </w:rPr>
          <w:instrText xml:space="preserve"> PAGEREF _Toc9939135 \h </w:instrText>
        </w:r>
        <w:r>
          <w:rPr>
            <w:noProof/>
            <w:webHidden/>
          </w:rPr>
        </w:r>
        <w:r>
          <w:rPr>
            <w:noProof/>
            <w:webHidden/>
          </w:rPr>
          <w:fldChar w:fldCharType="separate"/>
        </w:r>
        <w:r>
          <w:rPr>
            <w:noProof/>
            <w:webHidden/>
          </w:rPr>
          <w:t>18</w:t>
        </w:r>
        <w:r>
          <w:rPr>
            <w:noProof/>
            <w:webHidden/>
          </w:rPr>
          <w:fldChar w:fldCharType="end"/>
        </w:r>
      </w:hyperlink>
    </w:p>
    <w:p w14:paraId="19BB53B5" w14:textId="00A3C512" w:rsidR="007B0FEF" w:rsidRDefault="007B0FEF">
      <w:pPr>
        <w:pStyle w:val="TOC4"/>
        <w:rPr>
          <w:rFonts w:eastAsiaTheme="minorEastAsia"/>
          <w:smallCaps w:val="0"/>
          <w:noProof/>
          <w:sz w:val="22"/>
        </w:rPr>
      </w:pPr>
      <w:hyperlink w:anchor="_Toc9939136" w:history="1">
        <w:r w:rsidRPr="00BC361D">
          <w:rPr>
            <w:rStyle w:val="Hyperlink"/>
            <w:noProof/>
          </w:rPr>
          <w:t>SharePoint Online</w:t>
        </w:r>
        <w:r>
          <w:rPr>
            <w:noProof/>
            <w:webHidden/>
          </w:rPr>
          <w:tab/>
        </w:r>
        <w:r>
          <w:rPr>
            <w:noProof/>
            <w:webHidden/>
          </w:rPr>
          <w:fldChar w:fldCharType="begin"/>
        </w:r>
        <w:r>
          <w:rPr>
            <w:noProof/>
            <w:webHidden/>
          </w:rPr>
          <w:instrText xml:space="preserve"> PAGEREF _Toc9939136 \h </w:instrText>
        </w:r>
        <w:r>
          <w:rPr>
            <w:noProof/>
            <w:webHidden/>
          </w:rPr>
        </w:r>
        <w:r>
          <w:rPr>
            <w:noProof/>
            <w:webHidden/>
          </w:rPr>
          <w:fldChar w:fldCharType="separate"/>
        </w:r>
        <w:r>
          <w:rPr>
            <w:noProof/>
            <w:webHidden/>
          </w:rPr>
          <w:t>18</w:t>
        </w:r>
        <w:r>
          <w:rPr>
            <w:noProof/>
            <w:webHidden/>
          </w:rPr>
          <w:fldChar w:fldCharType="end"/>
        </w:r>
      </w:hyperlink>
    </w:p>
    <w:p w14:paraId="4287125B" w14:textId="40BC9CBF" w:rsidR="007B0FEF" w:rsidRDefault="007B0FEF">
      <w:pPr>
        <w:pStyle w:val="TOC4"/>
        <w:rPr>
          <w:rFonts w:eastAsiaTheme="minorEastAsia"/>
          <w:smallCaps w:val="0"/>
          <w:noProof/>
          <w:sz w:val="22"/>
        </w:rPr>
      </w:pPr>
      <w:hyperlink w:anchor="_Toc9939137" w:history="1">
        <w:r w:rsidRPr="00BC361D">
          <w:rPr>
            <w:rStyle w:val="Hyperlink"/>
            <w:noProof/>
          </w:rPr>
          <w:t>Skype for Business Online</w:t>
        </w:r>
        <w:r>
          <w:rPr>
            <w:noProof/>
            <w:webHidden/>
          </w:rPr>
          <w:tab/>
        </w:r>
        <w:r>
          <w:rPr>
            <w:noProof/>
            <w:webHidden/>
          </w:rPr>
          <w:fldChar w:fldCharType="begin"/>
        </w:r>
        <w:r>
          <w:rPr>
            <w:noProof/>
            <w:webHidden/>
          </w:rPr>
          <w:instrText xml:space="preserve"> PAGEREF _Toc9939137 \h </w:instrText>
        </w:r>
        <w:r>
          <w:rPr>
            <w:noProof/>
            <w:webHidden/>
          </w:rPr>
        </w:r>
        <w:r>
          <w:rPr>
            <w:noProof/>
            <w:webHidden/>
          </w:rPr>
          <w:fldChar w:fldCharType="separate"/>
        </w:r>
        <w:r>
          <w:rPr>
            <w:noProof/>
            <w:webHidden/>
          </w:rPr>
          <w:t>19</w:t>
        </w:r>
        <w:r>
          <w:rPr>
            <w:noProof/>
            <w:webHidden/>
          </w:rPr>
          <w:fldChar w:fldCharType="end"/>
        </w:r>
      </w:hyperlink>
    </w:p>
    <w:p w14:paraId="52D81176" w14:textId="3B53F45D" w:rsidR="007B0FEF" w:rsidRDefault="007B0FEF">
      <w:pPr>
        <w:pStyle w:val="TOC2"/>
        <w:tabs>
          <w:tab w:val="right" w:leader="dot" w:pos="5030"/>
        </w:tabs>
        <w:rPr>
          <w:rFonts w:eastAsiaTheme="minorEastAsia"/>
          <w:b w:val="0"/>
          <w:smallCaps w:val="0"/>
          <w:noProof/>
          <w:sz w:val="22"/>
        </w:rPr>
      </w:pPr>
      <w:hyperlink w:anchor="_Toc9939138" w:history="1">
        <w:r w:rsidRPr="00BC361D">
          <w:rPr>
            <w:rStyle w:val="Hyperlink"/>
            <w:rFonts w:hint="eastAsia"/>
            <w:noProof/>
          </w:rPr>
          <w:t>其他在线服务</w:t>
        </w:r>
        <w:r>
          <w:rPr>
            <w:noProof/>
            <w:webHidden/>
          </w:rPr>
          <w:tab/>
        </w:r>
        <w:r>
          <w:rPr>
            <w:noProof/>
            <w:webHidden/>
          </w:rPr>
          <w:fldChar w:fldCharType="begin"/>
        </w:r>
        <w:r>
          <w:rPr>
            <w:noProof/>
            <w:webHidden/>
          </w:rPr>
          <w:instrText xml:space="preserve"> PAGEREF _Toc9939138 \h </w:instrText>
        </w:r>
        <w:r>
          <w:rPr>
            <w:noProof/>
            <w:webHidden/>
          </w:rPr>
        </w:r>
        <w:r>
          <w:rPr>
            <w:noProof/>
            <w:webHidden/>
          </w:rPr>
          <w:fldChar w:fldCharType="separate"/>
        </w:r>
        <w:r>
          <w:rPr>
            <w:noProof/>
            <w:webHidden/>
          </w:rPr>
          <w:t>19</w:t>
        </w:r>
        <w:r>
          <w:rPr>
            <w:noProof/>
            <w:webHidden/>
          </w:rPr>
          <w:fldChar w:fldCharType="end"/>
        </w:r>
      </w:hyperlink>
    </w:p>
    <w:p w14:paraId="4622C4FE" w14:textId="2DB2B4AE" w:rsidR="007B0FEF" w:rsidRDefault="007B0FEF">
      <w:pPr>
        <w:pStyle w:val="TOC4"/>
        <w:rPr>
          <w:rFonts w:eastAsiaTheme="minorEastAsia"/>
          <w:smallCaps w:val="0"/>
          <w:noProof/>
          <w:sz w:val="22"/>
        </w:rPr>
      </w:pPr>
      <w:hyperlink w:anchor="_Toc9939139" w:history="1">
        <w:r w:rsidRPr="00BC361D">
          <w:rPr>
            <w:rStyle w:val="Hyperlink"/>
            <w:noProof/>
          </w:rPr>
          <w:t>Microsoft Power BI</w:t>
        </w:r>
        <w:r>
          <w:rPr>
            <w:noProof/>
            <w:webHidden/>
          </w:rPr>
          <w:tab/>
        </w:r>
        <w:r>
          <w:rPr>
            <w:noProof/>
            <w:webHidden/>
          </w:rPr>
          <w:fldChar w:fldCharType="begin"/>
        </w:r>
        <w:r>
          <w:rPr>
            <w:noProof/>
            <w:webHidden/>
          </w:rPr>
          <w:instrText xml:space="preserve"> PAGEREF _Toc9939139 \h </w:instrText>
        </w:r>
        <w:r>
          <w:rPr>
            <w:noProof/>
            <w:webHidden/>
          </w:rPr>
        </w:r>
        <w:r>
          <w:rPr>
            <w:noProof/>
            <w:webHidden/>
          </w:rPr>
          <w:fldChar w:fldCharType="separate"/>
        </w:r>
        <w:r>
          <w:rPr>
            <w:noProof/>
            <w:webHidden/>
          </w:rPr>
          <w:t>19</w:t>
        </w:r>
        <w:r>
          <w:rPr>
            <w:noProof/>
            <w:webHidden/>
          </w:rPr>
          <w:fldChar w:fldCharType="end"/>
        </w:r>
      </w:hyperlink>
    </w:p>
    <w:p w14:paraId="3EEC180B" w14:textId="787F932D" w:rsidR="007B0FEF" w:rsidRDefault="007B0FEF">
      <w:pPr>
        <w:pStyle w:val="TOC1"/>
        <w:tabs>
          <w:tab w:val="right" w:leader="dot" w:pos="5030"/>
        </w:tabs>
        <w:rPr>
          <w:rFonts w:eastAsiaTheme="minorEastAsia"/>
          <w:b w:val="0"/>
          <w:caps w:val="0"/>
          <w:noProof/>
          <w:sz w:val="22"/>
        </w:rPr>
      </w:pPr>
      <w:hyperlink w:anchor="_Toc9939140" w:history="1">
        <w:r w:rsidRPr="00BC361D">
          <w:rPr>
            <w:rStyle w:val="Hyperlink"/>
            <w:rFonts w:hint="eastAsia"/>
            <w:noProof/>
          </w:rPr>
          <w:t>世纪互联在线服务产品提供情况</w:t>
        </w:r>
        <w:r>
          <w:rPr>
            <w:noProof/>
            <w:webHidden/>
          </w:rPr>
          <w:tab/>
        </w:r>
        <w:r>
          <w:rPr>
            <w:noProof/>
            <w:webHidden/>
          </w:rPr>
          <w:fldChar w:fldCharType="begin"/>
        </w:r>
        <w:r>
          <w:rPr>
            <w:noProof/>
            <w:webHidden/>
          </w:rPr>
          <w:instrText xml:space="preserve"> PAGEREF _Toc9939140 \h </w:instrText>
        </w:r>
        <w:r>
          <w:rPr>
            <w:noProof/>
            <w:webHidden/>
          </w:rPr>
        </w:r>
        <w:r>
          <w:rPr>
            <w:noProof/>
            <w:webHidden/>
          </w:rPr>
          <w:fldChar w:fldCharType="separate"/>
        </w:r>
        <w:r>
          <w:rPr>
            <w:noProof/>
            <w:webHidden/>
          </w:rPr>
          <w:t>21</w:t>
        </w:r>
        <w:r>
          <w:rPr>
            <w:noProof/>
            <w:webHidden/>
          </w:rPr>
          <w:fldChar w:fldCharType="end"/>
        </w:r>
      </w:hyperlink>
    </w:p>
    <w:p w14:paraId="02633AB0" w14:textId="0C5276EF" w:rsidR="007B0FEF" w:rsidRDefault="007B0FEF">
      <w:pPr>
        <w:pStyle w:val="TOC5"/>
        <w:rPr>
          <w:rFonts w:eastAsiaTheme="minorEastAsia"/>
          <w:noProof/>
          <w:sz w:val="22"/>
        </w:rPr>
      </w:pPr>
      <w:hyperlink w:anchor="_Toc9939141" w:history="1">
        <w:r w:rsidRPr="00BC361D">
          <w:rPr>
            <w:rStyle w:val="Hyperlink"/>
            <w:noProof/>
          </w:rPr>
          <w:t>Microsoft Azure</w:t>
        </w:r>
        <w:r>
          <w:rPr>
            <w:noProof/>
            <w:webHidden/>
          </w:rPr>
          <w:tab/>
        </w:r>
        <w:r>
          <w:rPr>
            <w:noProof/>
            <w:webHidden/>
          </w:rPr>
          <w:fldChar w:fldCharType="begin"/>
        </w:r>
        <w:r>
          <w:rPr>
            <w:noProof/>
            <w:webHidden/>
          </w:rPr>
          <w:instrText xml:space="preserve"> PAGEREF _Toc9939141 \h </w:instrText>
        </w:r>
        <w:r>
          <w:rPr>
            <w:noProof/>
            <w:webHidden/>
          </w:rPr>
        </w:r>
        <w:r>
          <w:rPr>
            <w:noProof/>
            <w:webHidden/>
          </w:rPr>
          <w:fldChar w:fldCharType="separate"/>
        </w:r>
        <w:r>
          <w:rPr>
            <w:noProof/>
            <w:webHidden/>
          </w:rPr>
          <w:t>21</w:t>
        </w:r>
        <w:r>
          <w:rPr>
            <w:noProof/>
            <w:webHidden/>
          </w:rPr>
          <w:fldChar w:fldCharType="end"/>
        </w:r>
      </w:hyperlink>
    </w:p>
    <w:p w14:paraId="33CF1980" w14:textId="754DC81F" w:rsidR="007B0FEF" w:rsidRDefault="007B0FEF">
      <w:pPr>
        <w:pStyle w:val="TOC5"/>
        <w:rPr>
          <w:rFonts w:eastAsiaTheme="minorEastAsia"/>
          <w:noProof/>
          <w:sz w:val="22"/>
        </w:rPr>
      </w:pPr>
      <w:hyperlink w:anchor="_Toc9939142" w:history="1">
        <w:r w:rsidRPr="00BC361D">
          <w:rPr>
            <w:rStyle w:val="Hyperlink"/>
            <w:noProof/>
          </w:rPr>
          <w:t>Microsoft Dynamics 365</w:t>
        </w:r>
        <w:r>
          <w:rPr>
            <w:noProof/>
            <w:webHidden/>
          </w:rPr>
          <w:tab/>
        </w:r>
        <w:r>
          <w:rPr>
            <w:noProof/>
            <w:webHidden/>
          </w:rPr>
          <w:fldChar w:fldCharType="begin"/>
        </w:r>
        <w:r>
          <w:rPr>
            <w:noProof/>
            <w:webHidden/>
          </w:rPr>
          <w:instrText xml:space="preserve"> PAGEREF _Toc9939142 \h </w:instrText>
        </w:r>
        <w:r>
          <w:rPr>
            <w:noProof/>
            <w:webHidden/>
          </w:rPr>
        </w:r>
        <w:r>
          <w:rPr>
            <w:noProof/>
            <w:webHidden/>
          </w:rPr>
          <w:fldChar w:fldCharType="separate"/>
        </w:r>
        <w:r>
          <w:rPr>
            <w:noProof/>
            <w:webHidden/>
          </w:rPr>
          <w:t>21</w:t>
        </w:r>
        <w:r>
          <w:rPr>
            <w:noProof/>
            <w:webHidden/>
          </w:rPr>
          <w:fldChar w:fldCharType="end"/>
        </w:r>
      </w:hyperlink>
    </w:p>
    <w:p w14:paraId="2B1219BF" w14:textId="191DCE03" w:rsidR="007B0FEF" w:rsidRDefault="007B0FEF">
      <w:pPr>
        <w:pStyle w:val="TOC5"/>
        <w:rPr>
          <w:rFonts w:eastAsiaTheme="minorEastAsia"/>
          <w:noProof/>
          <w:sz w:val="22"/>
        </w:rPr>
      </w:pPr>
      <w:hyperlink w:anchor="_Toc9939143" w:history="1">
        <w:r w:rsidRPr="00BC361D">
          <w:rPr>
            <w:rStyle w:val="Hyperlink"/>
            <w:noProof/>
          </w:rPr>
          <w:t>Office 365</w:t>
        </w:r>
        <w:r>
          <w:rPr>
            <w:noProof/>
            <w:webHidden/>
          </w:rPr>
          <w:tab/>
        </w:r>
        <w:r>
          <w:rPr>
            <w:noProof/>
            <w:webHidden/>
          </w:rPr>
          <w:fldChar w:fldCharType="begin"/>
        </w:r>
        <w:r>
          <w:rPr>
            <w:noProof/>
            <w:webHidden/>
          </w:rPr>
          <w:instrText xml:space="preserve"> PAGEREF _Toc9939143 \h </w:instrText>
        </w:r>
        <w:r>
          <w:rPr>
            <w:noProof/>
            <w:webHidden/>
          </w:rPr>
        </w:r>
        <w:r>
          <w:rPr>
            <w:noProof/>
            <w:webHidden/>
          </w:rPr>
          <w:fldChar w:fldCharType="separate"/>
        </w:r>
        <w:r>
          <w:rPr>
            <w:noProof/>
            <w:webHidden/>
          </w:rPr>
          <w:t>21</w:t>
        </w:r>
        <w:r>
          <w:rPr>
            <w:noProof/>
            <w:webHidden/>
          </w:rPr>
          <w:fldChar w:fldCharType="end"/>
        </w:r>
      </w:hyperlink>
    </w:p>
    <w:p w14:paraId="7072817C" w14:textId="39330173" w:rsidR="007B0FEF" w:rsidRDefault="007B0FEF">
      <w:pPr>
        <w:pStyle w:val="TOC5"/>
        <w:rPr>
          <w:rFonts w:eastAsiaTheme="minorEastAsia"/>
          <w:noProof/>
          <w:sz w:val="22"/>
        </w:rPr>
      </w:pPr>
      <w:hyperlink w:anchor="_Toc9939144" w:history="1">
        <w:r w:rsidRPr="00BC361D">
          <w:rPr>
            <w:rStyle w:val="Hyperlink"/>
            <w:noProof/>
          </w:rPr>
          <w:t>Office 365</w:t>
        </w:r>
        <w:r w:rsidRPr="00BC361D">
          <w:rPr>
            <w:rStyle w:val="Hyperlink"/>
            <w:rFonts w:hint="eastAsia"/>
            <w:noProof/>
          </w:rPr>
          <w:t>教育在线服务</w:t>
        </w:r>
        <w:r>
          <w:rPr>
            <w:noProof/>
            <w:webHidden/>
          </w:rPr>
          <w:tab/>
        </w:r>
        <w:r>
          <w:rPr>
            <w:noProof/>
            <w:webHidden/>
          </w:rPr>
          <w:fldChar w:fldCharType="begin"/>
        </w:r>
        <w:r>
          <w:rPr>
            <w:noProof/>
            <w:webHidden/>
          </w:rPr>
          <w:instrText xml:space="preserve"> PAGEREF _Toc9939144 \h </w:instrText>
        </w:r>
        <w:r>
          <w:rPr>
            <w:noProof/>
            <w:webHidden/>
          </w:rPr>
        </w:r>
        <w:r>
          <w:rPr>
            <w:noProof/>
            <w:webHidden/>
          </w:rPr>
          <w:fldChar w:fldCharType="separate"/>
        </w:r>
        <w:r>
          <w:rPr>
            <w:noProof/>
            <w:webHidden/>
          </w:rPr>
          <w:t>23</w:t>
        </w:r>
        <w:r>
          <w:rPr>
            <w:noProof/>
            <w:webHidden/>
          </w:rPr>
          <w:fldChar w:fldCharType="end"/>
        </w:r>
      </w:hyperlink>
    </w:p>
    <w:p w14:paraId="73DE6EBA" w14:textId="3BDF52BF" w:rsidR="007B0FEF" w:rsidRDefault="007B0FEF">
      <w:pPr>
        <w:pStyle w:val="TOC5"/>
        <w:rPr>
          <w:rFonts w:eastAsiaTheme="minorEastAsia"/>
          <w:noProof/>
          <w:sz w:val="22"/>
        </w:rPr>
      </w:pPr>
      <w:hyperlink w:anchor="_Toc9939145" w:history="1">
        <w:r w:rsidRPr="00BC361D">
          <w:rPr>
            <w:rStyle w:val="Hyperlink"/>
            <w:rFonts w:hint="eastAsia"/>
            <w:noProof/>
          </w:rPr>
          <w:t>世纪互联产品可用性定义</w:t>
        </w:r>
        <w:r>
          <w:rPr>
            <w:noProof/>
            <w:webHidden/>
          </w:rPr>
          <w:tab/>
        </w:r>
        <w:r>
          <w:rPr>
            <w:noProof/>
            <w:webHidden/>
          </w:rPr>
          <w:fldChar w:fldCharType="begin"/>
        </w:r>
        <w:r>
          <w:rPr>
            <w:noProof/>
            <w:webHidden/>
          </w:rPr>
          <w:instrText xml:space="preserve"> PAGEREF _Toc9939145 \h </w:instrText>
        </w:r>
        <w:r>
          <w:rPr>
            <w:noProof/>
            <w:webHidden/>
          </w:rPr>
        </w:r>
        <w:r>
          <w:rPr>
            <w:noProof/>
            <w:webHidden/>
          </w:rPr>
          <w:fldChar w:fldCharType="separate"/>
        </w:r>
        <w:r>
          <w:rPr>
            <w:noProof/>
            <w:webHidden/>
          </w:rPr>
          <w:t>23</w:t>
        </w:r>
        <w:r>
          <w:rPr>
            <w:noProof/>
            <w:webHidden/>
          </w:rPr>
          <w:fldChar w:fldCharType="end"/>
        </w:r>
      </w:hyperlink>
    </w:p>
    <w:p w14:paraId="374AB900" w14:textId="240CD6B0" w:rsidR="007B0FEF" w:rsidRDefault="007B0FEF">
      <w:pPr>
        <w:pStyle w:val="TOC1"/>
        <w:tabs>
          <w:tab w:val="right" w:leader="dot" w:pos="5030"/>
        </w:tabs>
        <w:rPr>
          <w:rFonts w:eastAsiaTheme="minorEastAsia"/>
          <w:b w:val="0"/>
          <w:caps w:val="0"/>
          <w:noProof/>
          <w:sz w:val="22"/>
        </w:rPr>
      </w:pPr>
      <w:hyperlink w:anchor="_Toc9939146" w:history="1">
        <w:r w:rsidRPr="00BC361D">
          <w:rPr>
            <w:rStyle w:val="Hyperlink"/>
            <w:rFonts w:hint="eastAsia"/>
            <w:noProof/>
          </w:rPr>
          <w:t>附件</w:t>
        </w:r>
        <w:r w:rsidRPr="00BC361D">
          <w:rPr>
            <w:rStyle w:val="Hyperlink"/>
            <w:noProof/>
          </w:rPr>
          <w:t xml:space="preserve"> 1</w:t>
        </w:r>
        <w:r w:rsidRPr="00BC361D">
          <w:rPr>
            <w:rStyle w:val="Hyperlink"/>
            <w:rFonts w:hint="eastAsia"/>
            <w:noProof/>
          </w:rPr>
          <w:t>——声明</w:t>
        </w:r>
        <w:r>
          <w:rPr>
            <w:noProof/>
            <w:webHidden/>
          </w:rPr>
          <w:tab/>
        </w:r>
        <w:r>
          <w:rPr>
            <w:noProof/>
            <w:webHidden/>
          </w:rPr>
          <w:fldChar w:fldCharType="begin"/>
        </w:r>
        <w:r>
          <w:rPr>
            <w:noProof/>
            <w:webHidden/>
          </w:rPr>
          <w:instrText xml:space="preserve"> PAGEREF _Toc9939146 \h </w:instrText>
        </w:r>
        <w:r>
          <w:rPr>
            <w:noProof/>
            <w:webHidden/>
          </w:rPr>
        </w:r>
        <w:r>
          <w:rPr>
            <w:noProof/>
            <w:webHidden/>
          </w:rPr>
          <w:fldChar w:fldCharType="separate"/>
        </w:r>
        <w:r>
          <w:rPr>
            <w:noProof/>
            <w:webHidden/>
          </w:rPr>
          <w:t>26</w:t>
        </w:r>
        <w:r>
          <w:rPr>
            <w:noProof/>
            <w:webHidden/>
          </w:rPr>
          <w:fldChar w:fldCharType="end"/>
        </w:r>
      </w:hyperlink>
    </w:p>
    <w:p w14:paraId="48A81056" w14:textId="522A6C18" w:rsidR="007B0FEF" w:rsidRDefault="007B0FEF">
      <w:pPr>
        <w:pStyle w:val="TOC3"/>
        <w:rPr>
          <w:rFonts w:eastAsiaTheme="minorEastAsia"/>
          <w:b w:val="0"/>
          <w:smallCaps w:val="0"/>
          <w:sz w:val="22"/>
        </w:rPr>
      </w:pPr>
      <w:hyperlink w:anchor="_Toc9939147" w:history="1">
        <w:r w:rsidRPr="00BC361D">
          <w:rPr>
            <w:rStyle w:val="Hyperlink"/>
          </w:rPr>
          <w:t>Bing Maps</w:t>
        </w:r>
        <w:r>
          <w:rPr>
            <w:webHidden/>
          </w:rPr>
          <w:tab/>
        </w:r>
        <w:r>
          <w:rPr>
            <w:webHidden/>
          </w:rPr>
          <w:fldChar w:fldCharType="begin"/>
        </w:r>
        <w:r>
          <w:rPr>
            <w:webHidden/>
          </w:rPr>
          <w:instrText xml:space="preserve"> PAGEREF _Toc9939147 \h </w:instrText>
        </w:r>
        <w:r>
          <w:rPr>
            <w:webHidden/>
          </w:rPr>
        </w:r>
        <w:r>
          <w:rPr>
            <w:webHidden/>
          </w:rPr>
          <w:fldChar w:fldCharType="separate"/>
        </w:r>
        <w:r>
          <w:rPr>
            <w:webHidden/>
          </w:rPr>
          <w:t>26</w:t>
        </w:r>
        <w:r>
          <w:rPr>
            <w:webHidden/>
          </w:rPr>
          <w:fldChar w:fldCharType="end"/>
        </w:r>
      </w:hyperlink>
    </w:p>
    <w:p w14:paraId="72879D30" w14:textId="35A55A1A" w:rsidR="007B0FEF" w:rsidRDefault="007B0FEF">
      <w:pPr>
        <w:pStyle w:val="TOC3"/>
        <w:rPr>
          <w:rFonts w:eastAsiaTheme="minorEastAsia"/>
          <w:b w:val="0"/>
          <w:smallCaps w:val="0"/>
          <w:sz w:val="22"/>
        </w:rPr>
      </w:pPr>
      <w:hyperlink w:anchor="_Toc9939148" w:history="1">
        <w:r w:rsidRPr="00BC361D">
          <w:rPr>
            <w:rStyle w:val="Hyperlink"/>
            <w:rFonts w:hint="eastAsia"/>
          </w:rPr>
          <w:t>关于</w:t>
        </w:r>
        <w:r w:rsidRPr="00BC361D">
          <w:rPr>
            <w:rStyle w:val="Hyperlink"/>
          </w:rPr>
          <w:t xml:space="preserve"> Azure </w:t>
        </w:r>
        <w:r w:rsidRPr="00BC361D">
          <w:rPr>
            <w:rStyle w:val="Hyperlink"/>
            <w:rFonts w:hint="eastAsia"/>
          </w:rPr>
          <w:t>媒体服务</w:t>
        </w:r>
        <w:r w:rsidRPr="00BC361D">
          <w:rPr>
            <w:rStyle w:val="Hyperlink"/>
          </w:rPr>
          <w:t xml:space="preserve"> H.265/HEVC </w:t>
        </w:r>
        <w:r w:rsidRPr="00BC361D">
          <w:rPr>
            <w:rStyle w:val="Hyperlink"/>
            <w:rFonts w:hint="eastAsia"/>
          </w:rPr>
          <w:t>编码的声明</w:t>
        </w:r>
        <w:r>
          <w:rPr>
            <w:webHidden/>
          </w:rPr>
          <w:tab/>
        </w:r>
        <w:r>
          <w:rPr>
            <w:webHidden/>
          </w:rPr>
          <w:fldChar w:fldCharType="begin"/>
        </w:r>
        <w:r>
          <w:rPr>
            <w:webHidden/>
          </w:rPr>
          <w:instrText xml:space="preserve"> PAGEREF _Toc9939148 \h </w:instrText>
        </w:r>
        <w:r>
          <w:rPr>
            <w:webHidden/>
          </w:rPr>
        </w:r>
        <w:r>
          <w:rPr>
            <w:webHidden/>
          </w:rPr>
          <w:fldChar w:fldCharType="separate"/>
        </w:r>
        <w:r>
          <w:rPr>
            <w:webHidden/>
          </w:rPr>
          <w:t>26</w:t>
        </w:r>
        <w:r>
          <w:rPr>
            <w:webHidden/>
          </w:rPr>
          <w:fldChar w:fldCharType="end"/>
        </w:r>
      </w:hyperlink>
    </w:p>
    <w:p w14:paraId="57A6347F" w14:textId="5A185A7C" w:rsidR="007B0FEF" w:rsidRDefault="007B0FEF">
      <w:pPr>
        <w:pStyle w:val="TOC3"/>
        <w:rPr>
          <w:rFonts w:eastAsiaTheme="minorEastAsia"/>
          <w:b w:val="0"/>
          <w:smallCaps w:val="0"/>
          <w:sz w:val="22"/>
        </w:rPr>
      </w:pPr>
      <w:hyperlink w:anchor="_Toc9939149" w:history="1">
        <w:r w:rsidRPr="00BC361D">
          <w:rPr>
            <w:rStyle w:val="Hyperlink"/>
            <w:rFonts w:hint="eastAsia"/>
          </w:rPr>
          <w:t>关于</w:t>
        </w:r>
        <w:r w:rsidRPr="00BC361D">
          <w:rPr>
            <w:rStyle w:val="Hyperlink"/>
          </w:rPr>
          <w:t xml:space="preserve"> H.264/AVC </w:t>
        </w:r>
        <w:r w:rsidRPr="00BC361D">
          <w:rPr>
            <w:rStyle w:val="Hyperlink"/>
            <w:rFonts w:hint="eastAsia"/>
          </w:rPr>
          <w:t>视觉标准、</w:t>
        </w:r>
        <w:r w:rsidRPr="00BC361D">
          <w:rPr>
            <w:rStyle w:val="Hyperlink"/>
          </w:rPr>
          <w:t xml:space="preserve">VC-1 </w:t>
        </w:r>
        <w:r w:rsidRPr="00BC361D">
          <w:rPr>
            <w:rStyle w:val="Hyperlink"/>
            <w:rFonts w:hint="eastAsia"/>
          </w:rPr>
          <w:t>视频标准、</w:t>
        </w:r>
        <w:r w:rsidRPr="00BC361D">
          <w:rPr>
            <w:rStyle w:val="Hyperlink"/>
          </w:rPr>
          <w:t xml:space="preserve">MPEG-4 Part 2 </w:t>
        </w:r>
        <w:r w:rsidRPr="00BC361D">
          <w:rPr>
            <w:rStyle w:val="Hyperlink"/>
            <w:rFonts w:hint="eastAsia"/>
          </w:rPr>
          <w:t>视觉标准和</w:t>
        </w:r>
        <w:r w:rsidRPr="00BC361D">
          <w:rPr>
            <w:rStyle w:val="Hyperlink"/>
          </w:rPr>
          <w:t xml:space="preserve"> MPEG-2 </w:t>
        </w:r>
        <w:r w:rsidRPr="00BC361D">
          <w:rPr>
            <w:rStyle w:val="Hyperlink"/>
            <w:rFonts w:hint="eastAsia"/>
          </w:rPr>
          <w:t>视频标准的声明</w:t>
        </w:r>
        <w:r>
          <w:rPr>
            <w:webHidden/>
          </w:rPr>
          <w:tab/>
        </w:r>
        <w:r>
          <w:rPr>
            <w:webHidden/>
          </w:rPr>
          <w:fldChar w:fldCharType="begin"/>
        </w:r>
        <w:r>
          <w:rPr>
            <w:webHidden/>
          </w:rPr>
          <w:instrText xml:space="preserve"> PAGEREF _Toc9939149 \h </w:instrText>
        </w:r>
        <w:r>
          <w:rPr>
            <w:webHidden/>
          </w:rPr>
        </w:r>
        <w:r>
          <w:rPr>
            <w:webHidden/>
          </w:rPr>
          <w:fldChar w:fldCharType="separate"/>
        </w:r>
        <w:r>
          <w:rPr>
            <w:webHidden/>
          </w:rPr>
          <w:t>26</w:t>
        </w:r>
        <w:r>
          <w:rPr>
            <w:webHidden/>
          </w:rPr>
          <w:fldChar w:fldCharType="end"/>
        </w:r>
      </w:hyperlink>
    </w:p>
    <w:p w14:paraId="1E38C1EF" w14:textId="3AEB2E92" w:rsidR="007B0FEF" w:rsidRDefault="007B0FEF">
      <w:pPr>
        <w:pStyle w:val="TOC1"/>
        <w:tabs>
          <w:tab w:val="right" w:leader="dot" w:pos="5030"/>
        </w:tabs>
        <w:rPr>
          <w:rFonts w:eastAsiaTheme="minorEastAsia"/>
          <w:b w:val="0"/>
          <w:caps w:val="0"/>
          <w:noProof/>
          <w:sz w:val="22"/>
        </w:rPr>
      </w:pPr>
      <w:hyperlink w:anchor="_Toc9939150" w:history="1">
        <w:r w:rsidRPr="00BC361D">
          <w:rPr>
            <w:rStyle w:val="Hyperlink"/>
            <w:rFonts w:hint="eastAsia"/>
            <w:noProof/>
          </w:rPr>
          <w:t>附件</w:t>
        </w:r>
        <w:r w:rsidRPr="00BC361D">
          <w:rPr>
            <w:rStyle w:val="Hyperlink"/>
            <w:noProof/>
          </w:rPr>
          <w:t xml:space="preserve"> 2</w:t>
        </w:r>
        <w:r w:rsidRPr="00BC361D">
          <w:rPr>
            <w:rStyle w:val="Hyperlink"/>
            <w:rFonts w:hint="eastAsia"/>
            <w:noProof/>
          </w:rPr>
          <w:t>——订购许可套件</w:t>
        </w:r>
        <w:r>
          <w:rPr>
            <w:noProof/>
            <w:webHidden/>
          </w:rPr>
          <w:tab/>
        </w:r>
        <w:r>
          <w:rPr>
            <w:noProof/>
            <w:webHidden/>
          </w:rPr>
          <w:fldChar w:fldCharType="begin"/>
        </w:r>
        <w:r>
          <w:rPr>
            <w:noProof/>
            <w:webHidden/>
          </w:rPr>
          <w:instrText xml:space="preserve"> PAGEREF _Toc9939150 \h </w:instrText>
        </w:r>
        <w:r>
          <w:rPr>
            <w:noProof/>
            <w:webHidden/>
          </w:rPr>
        </w:r>
        <w:r>
          <w:rPr>
            <w:noProof/>
            <w:webHidden/>
          </w:rPr>
          <w:fldChar w:fldCharType="separate"/>
        </w:r>
        <w:r>
          <w:rPr>
            <w:noProof/>
            <w:webHidden/>
          </w:rPr>
          <w:t>27</w:t>
        </w:r>
        <w:r>
          <w:rPr>
            <w:noProof/>
            <w:webHidden/>
          </w:rPr>
          <w:fldChar w:fldCharType="end"/>
        </w:r>
      </w:hyperlink>
    </w:p>
    <w:p w14:paraId="0274A07B" w14:textId="727CDDE0" w:rsidR="007B0FEF" w:rsidRDefault="007B0FEF">
      <w:pPr>
        <w:pStyle w:val="TOC1"/>
        <w:tabs>
          <w:tab w:val="right" w:leader="dot" w:pos="5030"/>
        </w:tabs>
        <w:rPr>
          <w:rFonts w:eastAsiaTheme="minorEastAsia"/>
          <w:b w:val="0"/>
          <w:caps w:val="0"/>
          <w:noProof/>
          <w:sz w:val="22"/>
        </w:rPr>
      </w:pPr>
      <w:hyperlink w:anchor="_Toc9939151" w:history="1">
        <w:r w:rsidRPr="00BC361D">
          <w:rPr>
            <w:rStyle w:val="Hyperlink"/>
            <w:rFonts w:hint="eastAsia"/>
            <w:noProof/>
          </w:rPr>
          <w:t>附件</w:t>
        </w:r>
        <w:r w:rsidRPr="00BC361D">
          <w:rPr>
            <w:rStyle w:val="Hyperlink"/>
            <w:noProof/>
          </w:rPr>
          <w:t xml:space="preserve"> 3</w:t>
        </w:r>
        <w:r w:rsidRPr="00BC361D">
          <w:rPr>
            <w:rStyle w:val="Hyperlink"/>
            <w:rFonts w:hint="eastAsia"/>
            <w:noProof/>
          </w:rPr>
          <w:t>——标准合同条款（处理方）</w:t>
        </w:r>
        <w:r>
          <w:rPr>
            <w:noProof/>
            <w:webHidden/>
          </w:rPr>
          <w:tab/>
        </w:r>
        <w:r>
          <w:rPr>
            <w:noProof/>
            <w:webHidden/>
          </w:rPr>
          <w:fldChar w:fldCharType="begin"/>
        </w:r>
        <w:r>
          <w:rPr>
            <w:noProof/>
            <w:webHidden/>
          </w:rPr>
          <w:instrText xml:space="preserve"> PAGEREF _Toc9939151 \h </w:instrText>
        </w:r>
        <w:r>
          <w:rPr>
            <w:noProof/>
            <w:webHidden/>
          </w:rPr>
        </w:r>
        <w:r>
          <w:rPr>
            <w:noProof/>
            <w:webHidden/>
          </w:rPr>
          <w:fldChar w:fldCharType="separate"/>
        </w:r>
        <w:r>
          <w:rPr>
            <w:noProof/>
            <w:webHidden/>
          </w:rPr>
          <w:t>28</w:t>
        </w:r>
        <w:r>
          <w:rPr>
            <w:noProof/>
            <w:webHidden/>
          </w:rPr>
          <w:fldChar w:fldCharType="end"/>
        </w:r>
      </w:hyperlink>
    </w:p>
    <w:p w14:paraId="4F3D3A11" w14:textId="2108D324" w:rsidR="007B0FEF" w:rsidRDefault="007B0FEF">
      <w:pPr>
        <w:pStyle w:val="TOC1"/>
        <w:tabs>
          <w:tab w:val="right" w:leader="dot" w:pos="5030"/>
        </w:tabs>
        <w:rPr>
          <w:rFonts w:eastAsiaTheme="minorEastAsia"/>
          <w:b w:val="0"/>
          <w:caps w:val="0"/>
          <w:noProof/>
          <w:sz w:val="22"/>
        </w:rPr>
      </w:pPr>
      <w:hyperlink w:anchor="_Toc9939152" w:history="1">
        <w:r w:rsidRPr="00BC361D">
          <w:rPr>
            <w:rStyle w:val="Hyperlink"/>
            <w:rFonts w:hint="eastAsia"/>
            <w:noProof/>
          </w:rPr>
          <w:t>附件</w:t>
        </w:r>
        <w:r w:rsidRPr="00BC361D">
          <w:rPr>
            <w:rStyle w:val="Hyperlink"/>
            <w:noProof/>
          </w:rPr>
          <w:t xml:space="preserve"> 4 – </w:t>
        </w:r>
        <w:r w:rsidRPr="00BC361D">
          <w:rPr>
            <w:rStyle w:val="Hyperlink"/>
            <w:rFonts w:hint="eastAsia"/>
            <w:noProof/>
          </w:rPr>
          <w:t>欧盟通用数据保护条例条款</w:t>
        </w:r>
        <w:r>
          <w:rPr>
            <w:noProof/>
            <w:webHidden/>
          </w:rPr>
          <w:tab/>
        </w:r>
        <w:r>
          <w:rPr>
            <w:noProof/>
            <w:webHidden/>
          </w:rPr>
          <w:fldChar w:fldCharType="begin"/>
        </w:r>
        <w:r>
          <w:rPr>
            <w:noProof/>
            <w:webHidden/>
          </w:rPr>
          <w:instrText xml:space="preserve"> PAGEREF _Toc9939152 \h </w:instrText>
        </w:r>
        <w:r>
          <w:rPr>
            <w:noProof/>
            <w:webHidden/>
          </w:rPr>
        </w:r>
        <w:r>
          <w:rPr>
            <w:noProof/>
            <w:webHidden/>
          </w:rPr>
          <w:fldChar w:fldCharType="separate"/>
        </w:r>
        <w:r>
          <w:rPr>
            <w:noProof/>
            <w:webHidden/>
          </w:rPr>
          <w:t>33</w:t>
        </w:r>
        <w:r>
          <w:rPr>
            <w:noProof/>
            <w:webHidden/>
          </w:rPr>
          <w:fldChar w:fldCharType="end"/>
        </w:r>
      </w:hyperlink>
    </w:p>
    <w:p w14:paraId="274D0478" w14:textId="4F4C9278"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4" w:name="Introduction"/>
      <w:bookmarkStart w:id="5" w:name="_Toc487133991"/>
      <w:bookmarkStart w:id="6" w:name="_Toc9939091"/>
      <w:r w:rsidRPr="008E2AD9">
        <w:rPr>
          <w:rFonts w:hint="eastAsia"/>
        </w:rPr>
        <w:lastRenderedPageBreak/>
        <w:t>简介</w:t>
      </w:r>
      <w:bookmarkEnd w:id="4"/>
      <w:bookmarkEnd w:id="5"/>
      <w:bookmarkEnd w:id="6"/>
    </w:p>
    <w:p w14:paraId="32753AA7" w14:textId="030D6D86"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Pr="008E2AD9">
        <w:rPr>
          <w:rFonts w:hint="eastAsia"/>
        </w:rPr>
        <w:t xml:space="preserve"> Microsoft Azure</w:t>
      </w:r>
      <w:r w:rsidRPr="008E2AD9">
        <w:rPr>
          <w:rFonts w:hint="eastAsia"/>
        </w:rPr>
        <w:t>、</w:t>
      </w:r>
      <w:r w:rsidR="00880641" w:rsidRPr="00880641">
        <w:t>Microsoft Dynamics 365</w:t>
      </w:r>
      <w:r w:rsidR="001E67DC" w:rsidRPr="008E2AD9">
        <w:rPr>
          <w:rFonts w:hint="eastAsia"/>
        </w:rPr>
        <w:t>、</w:t>
      </w:r>
      <w:r w:rsidRPr="008E2AD9">
        <w:rPr>
          <w:rFonts w:hint="eastAsia"/>
        </w:rPr>
        <w:t>Office 365</w:t>
      </w:r>
      <w:r w:rsidRPr="008E2AD9">
        <w:rPr>
          <w:rFonts w:hint="eastAsia"/>
        </w:rPr>
        <w:t>、</w:t>
      </w:r>
      <w:r w:rsidRPr="008E2AD9">
        <w:rPr>
          <w:rFonts w:hint="eastAsia"/>
        </w:rPr>
        <w:t xml:space="preserve">Power BI </w:t>
      </w:r>
      <w:r w:rsidRPr="008E2AD9">
        <w:rPr>
          <w:rFonts w:hint="eastAsia"/>
        </w:rPr>
        <w:t>的在线服务条款。</w:t>
      </w:r>
      <w:r w:rsidRPr="008E2AD9">
        <w:rPr>
          <w:rFonts w:hint="eastAsia"/>
        </w:rPr>
        <w:t xml:space="preserve"> </w:t>
      </w:r>
    </w:p>
    <w:p w14:paraId="5657DDE7" w14:textId="0B5A5743"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7" w:name="_Toc9939092"/>
      <w:r w:rsidRPr="008E2AD9">
        <w:rPr>
          <w:rFonts w:hint="eastAsia"/>
        </w:rPr>
        <w:t>服务级别协议</w:t>
      </w:r>
      <w:bookmarkEnd w:id="7"/>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6739A3"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8" w:name="_Toc9939093"/>
      <w:r w:rsidRPr="008E2AD9">
        <w:rPr>
          <w:rFonts w:hint="eastAsia"/>
        </w:rPr>
        <w:t>适用</w:t>
      </w:r>
      <w:r w:rsidR="001D58F4">
        <w:rPr>
          <w:rFonts w:hint="eastAsia"/>
        </w:rPr>
        <w:t>的</w:t>
      </w:r>
      <w:r w:rsidRPr="008E2AD9">
        <w:rPr>
          <w:rFonts w:hint="eastAsia"/>
        </w:rPr>
        <w:t>在线服务条款及更新</w:t>
      </w:r>
      <w:bookmarkEnd w:id="8"/>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9" w:name="_Toc9939094"/>
      <w:r w:rsidRPr="008E2AD9">
        <w:rPr>
          <w:rFonts w:hint="eastAsia"/>
        </w:rPr>
        <w:t>电子通知</w:t>
      </w:r>
      <w:bookmarkEnd w:id="9"/>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10" w:name="_Toc487133992"/>
      <w:bookmarkStart w:id="11" w:name="_Toc9939095"/>
      <w:r w:rsidRPr="008E2AD9">
        <w:rPr>
          <w:rFonts w:hint="eastAsia"/>
        </w:rPr>
        <w:t>早期版本</w:t>
      </w:r>
      <w:bookmarkEnd w:id="10"/>
      <w:bookmarkEnd w:id="11"/>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2" w:name="_Toc534755209"/>
      <w:bookmarkStart w:id="13" w:name="_Toc507768536"/>
      <w:bookmarkStart w:id="14" w:name="_Toc527036884"/>
      <w:bookmarkStart w:id="15" w:name="_Toc528174036"/>
      <w:bookmarkStart w:id="16" w:name="_Toc531082876"/>
      <w:bookmarkStart w:id="17" w:name="_Toc534135310"/>
      <w:bookmarkStart w:id="18" w:name="_Toc2175607"/>
      <w:bookmarkStart w:id="19" w:name="_Toc487133995"/>
      <w:bookmarkStart w:id="20" w:name="Definitions"/>
      <w:bookmarkStart w:id="21" w:name="_Toc9939096"/>
      <w:proofErr w:type="spellStart"/>
      <w:r w:rsidRPr="003D101B">
        <w:rPr>
          <w:rFonts w:asciiTheme="minorHAnsi" w:hAnsiTheme="minorHAnsi" w:cstheme="minorHAnsi"/>
          <w:lang w:eastAsia="en-US"/>
        </w:rPr>
        <w:t>澄清及更改摘要</w:t>
      </w:r>
      <w:bookmarkEnd w:id="12"/>
      <w:bookmarkEnd w:id="13"/>
      <w:bookmarkEnd w:id="14"/>
      <w:bookmarkEnd w:id="15"/>
      <w:bookmarkEnd w:id="16"/>
      <w:bookmarkEnd w:id="17"/>
      <w:bookmarkEnd w:id="18"/>
      <w:bookmarkEnd w:id="21"/>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DB40C6" w:rsidRPr="003D101B" w14:paraId="333E5646"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632356D4" w14:textId="02C0182A" w:rsidR="00DB40C6" w:rsidRPr="00351DC5" w:rsidRDefault="00DB40C6" w:rsidP="00E4091D">
            <w:pPr>
              <w:pStyle w:val="ProductList-Body"/>
              <w:rPr>
                <w:rFonts w:cstheme="minorHAnsi"/>
                <w:sz w:val="16"/>
                <w:szCs w:val="16"/>
              </w:rPr>
            </w:pPr>
          </w:p>
        </w:tc>
        <w:tc>
          <w:tcPr>
            <w:tcW w:w="5395" w:type="dxa"/>
            <w:tcBorders>
              <w:top w:val="single" w:sz="4" w:space="0" w:color="auto"/>
              <w:left w:val="single" w:sz="4" w:space="0" w:color="auto"/>
              <w:bottom w:val="single" w:sz="4" w:space="0" w:color="auto"/>
              <w:right w:val="single" w:sz="4" w:space="0" w:color="auto"/>
            </w:tcBorders>
            <w:vAlign w:val="bottom"/>
          </w:tcPr>
          <w:p w14:paraId="5DC6EB50" w14:textId="77777777" w:rsidR="00DB40C6" w:rsidRPr="003D101B" w:rsidRDefault="00DB40C6" w:rsidP="00E4091D">
            <w:pPr>
              <w:pStyle w:val="ProductList-Body"/>
              <w:rPr>
                <w:rFonts w:cstheme="minorHAnsi"/>
                <w:sz w:val="16"/>
                <w:szCs w:val="16"/>
              </w:rPr>
            </w:pPr>
          </w:p>
        </w:tc>
      </w:tr>
    </w:tbl>
    <w:p w14:paraId="4C02D5FD" w14:textId="77777777" w:rsidR="00EF33FD" w:rsidRDefault="00EF33FD"/>
    <w:p w14:paraId="23D81697" w14:textId="77777777" w:rsidR="00EF33FD" w:rsidRPr="00A35120" w:rsidRDefault="00EF33FD" w:rsidP="00EF33FD">
      <w:pPr>
        <w:pStyle w:val="ProductList-ClauseHeading"/>
      </w:pPr>
      <w:r w:rsidRPr="00A35120">
        <w:t>在线服务特定条款</w:t>
      </w:r>
    </w:p>
    <w:p w14:paraId="33E763DE" w14:textId="13D97436" w:rsidR="00EF33FD" w:rsidRPr="00A35120" w:rsidRDefault="00EF33FD" w:rsidP="00EF33FD">
      <w:pPr>
        <w:pStyle w:val="ProductList-Body"/>
      </w:pPr>
      <w:r w:rsidRPr="00B06250">
        <w:t>认知</w:t>
      </w:r>
      <w:r w:rsidRPr="00B06250">
        <w:t>服</w:t>
      </w:r>
      <w:r w:rsidRPr="00B06250">
        <w:t>务</w:t>
      </w:r>
      <w:r w:rsidRPr="00A35120">
        <w:t>：添加了有关在容器中使用认知服务的条款。</w:t>
      </w:r>
    </w:p>
    <w:p w14:paraId="12E2D8E4" w14:textId="2861D3B0" w:rsidR="005548E6" w:rsidRDefault="005548E6">
      <w:pPr>
        <w:rPr>
          <w:rFonts w:asciiTheme="majorHAnsi" w:hAnsiTheme="majorHAnsi"/>
          <w:b/>
          <w:sz w:val="40"/>
        </w:rPr>
      </w:pPr>
      <w:r>
        <w:br w:type="page"/>
      </w:r>
    </w:p>
    <w:p w14:paraId="08BC7463" w14:textId="774450F6" w:rsidR="00730B3A" w:rsidRPr="008E2AD9" w:rsidRDefault="00936D65" w:rsidP="00C91713">
      <w:pPr>
        <w:pStyle w:val="ProductList-SectionHeading"/>
        <w:outlineLvl w:val="0"/>
      </w:pPr>
      <w:bookmarkStart w:id="22" w:name="_Toc9939097"/>
      <w:r w:rsidRPr="008E2AD9">
        <w:rPr>
          <w:rFonts w:hint="eastAsia"/>
        </w:rPr>
        <w:lastRenderedPageBreak/>
        <w:t>定义</w:t>
      </w:r>
      <w:bookmarkEnd w:id="19"/>
      <w:bookmarkEnd w:id="22"/>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6E1E3322"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79C8C4D"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3" w:name="_Toc487133996"/>
      <w:r w:rsidR="00434F0C" w:rsidRPr="008E2AD9">
        <w:rPr>
          <w:rFonts w:hint="eastAsia"/>
        </w:rPr>
        <w:t>在线服务条款</w:t>
      </w:r>
      <w:bookmarkEnd w:id="23"/>
      <w:r w:rsidR="00434F0C" w:rsidRPr="008E2AD9">
        <w:rPr>
          <w:rFonts w:hint="eastAsia"/>
        </w:rPr>
        <w:t>。</w:t>
      </w:r>
    </w:p>
    <w:p w14:paraId="16FC8770" w14:textId="7A314B07"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7FD207C"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r w:rsidR="006739A3">
        <w:fldChar w:fldCharType="begin"/>
      </w:r>
      <w:r w:rsidR="006739A3">
        <w:instrText xml:space="preserve"> HYPERLINK \l "Attachment3" </w:instrText>
      </w:r>
      <w:r w:rsidR="006739A3">
        <w:fldChar w:fldCharType="separate"/>
      </w:r>
      <w:r w:rsidRPr="008E2AD9">
        <w:rPr>
          <w:rStyle w:val="Hyperlink"/>
          <w:rFonts w:hint="eastAsia"/>
        </w:rPr>
        <w:t>附件</w:t>
      </w:r>
      <w:r w:rsidRPr="008E2AD9">
        <w:rPr>
          <w:rStyle w:val="Hyperlink"/>
          <w:rFonts w:hint="eastAsia"/>
        </w:rPr>
        <w:t xml:space="preserve"> 3</w:t>
      </w:r>
      <w:r w:rsidR="006739A3">
        <w:rPr>
          <w:rStyle w:val="Hyperlink"/>
        </w:rPr>
        <w:fldChar w:fldCharType="end"/>
      </w:r>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4" w:name="_Toc9939098"/>
      <w:r>
        <w:rPr>
          <w:rFonts w:hint="eastAsia"/>
        </w:rPr>
        <w:lastRenderedPageBreak/>
        <w:t>通用</w:t>
      </w:r>
      <w:r w:rsidR="00BF1045" w:rsidRPr="008E2AD9">
        <w:rPr>
          <w:rFonts w:hint="eastAsia"/>
        </w:rPr>
        <w:t>条款</w:t>
      </w:r>
      <w:bookmarkEnd w:id="24"/>
    </w:p>
    <w:p w14:paraId="290B6F96" w14:textId="77777777" w:rsidR="00557169" w:rsidRPr="008E2AD9" w:rsidRDefault="009C11EF" w:rsidP="00366C8E">
      <w:pPr>
        <w:pStyle w:val="ProductList-SubSubSectionHeading"/>
        <w:outlineLvl w:val="1"/>
      </w:pPr>
      <w:bookmarkStart w:id="25" w:name="OnlineServicesChanges"/>
      <w:bookmarkStart w:id="26" w:name="_Toc9939099"/>
      <w:r w:rsidRPr="008E2AD9">
        <w:rPr>
          <w:rFonts w:hint="eastAsia"/>
        </w:rPr>
        <w:t>许可在线服务</w:t>
      </w:r>
      <w:bookmarkEnd w:id="26"/>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r w:rsidR="006739A3">
        <w:fldChar w:fldCharType="begin"/>
      </w:r>
      <w:r w:rsidR="006739A3">
        <w:instrText xml:space="preserve"> HYPERLINK \l "OnlineServiceSpecificTerms" </w:instrText>
      </w:r>
      <w:r w:rsidR="006739A3">
        <w:fldChar w:fldCharType="separate"/>
      </w:r>
      <w:r w:rsidR="002474AD">
        <w:rPr>
          <w:rStyle w:val="Hyperlink"/>
          <w:rFonts w:hint="eastAsia"/>
        </w:rPr>
        <w:t>特定于在线服务的条款</w:t>
      </w:r>
      <w:r w:rsidR="006739A3">
        <w:rPr>
          <w:rStyle w:val="Hyperlink"/>
        </w:rPr>
        <w:fldChar w:fldCharType="end"/>
      </w:r>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r w:rsidR="006739A3">
        <w:fldChar w:fldCharType="begin"/>
      </w:r>
      <w:r w:rsidR="006739A3">
        <w:instrText xml:space="preserve"> HYPERLINK \l "OnlineServiceSpecificTerms" </w:instrText>
      </w:r>
      <w:r w:rsidR="006739A3">
        <w:fldChar w:fldCharType="separate"/>
      </w:r>
      <w:r w:rsidRPr="008E2AD9">
        <w:rPr>
          <w:rStyle w:val="Hyperlink"/>
          <w:rFonts w:hint="eastAsia"/>
        </w:rPr>
        <w:t>特定于在线服务的条款</w:t>
      </w:r>
      <w:r w:rsidR="006739A3">
        <w:rPr>
          <w:rStyle w:val="Hyperlink"/>
        </w:rPr>
        <w:fldChar w:fldCharType="end"/>
      </w:r>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3CCBE55A" w14:textId="77777777" w:rsidR="00DD2ACE" w:rsidRPr="008E2AD9" w:rsidRDefault="00DD2ACE" w:rsidP="1A67E690">
      <w:pPr>
        <w:pStyle w:val="ProductList-Body"/>
        <w:ind w:left="158"/>
      </w:pPr>
      <w:r w:rsidRPr="008E2AD9">
        <w:rPr>
          <w:rFonts w:hint="eastAsia"/>
        </w:rPr>
        <w:t>客户用于组合连接的硬件或软件；重新路由信息；减少直接访问或使用在线服务（或相关软件）的设备或用户的数量；或减少在线服务直接管理（有时称为“多路技术”或“组合连接”）的</w:t>
      </w:r>
      <w:r w:rsidRPr="008E2AD9">
        <w:rPr>
          <w:rFonts w:hint="eastAsia"/>
        </w:rPr>
        <w:t xml:space="preserve"> OSE</w:t>
      </w:r>
      <w:r w:rsidRPr="008E2AD9">
        <w:rPr>
          <w:rFonts w:hint="eastAsia"/>
        </w:rPr>
        <w:t>、设备或用户数量不会减少客户需要的任何类型的许可（包括</w:t>
      </w:r>
      <w:r w:rsidRPr="008E2AD9">
        <w:rPr>
          <w:rFonts w:hint="eastAsia"/>
        </w:rPr>
        <w:t xml:space="preserve"> SL</w:t>
      </w:r>
      <w:r w:rsidRPr="008E2AD9">
        <w:rPr>
          <w:rFonts w:hint="eastAsia"/>
        </w:rPr>
        <w:t>）数量。</w:t>
      </w: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7" w:name="_Toc9939100"/>
      <w:r w:rsidRPr="008E2AD9">
        <w:rPr>
          <w:rFonts w:hint="eastAsia"/>
        </w:rPr>
        <w:t>使用在线服务</w:t>
      </w:r>
      <w:bookmarkEnd w:id="27"/>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21025B93" w14:textId="63FBC658" w:rsidR="00230E30" w:rsidRDefault="00230E30" w:rsidP="00C91713">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788944F4" w:rsidR="00D57835" w:rsidRPr="008E2AD9" w:rsidRDefault="00D57835" w:rsidP="00C85522">
      <w:pPr>
        <w:pStyle w:val="ProductList-Body"/>
        <w:numPr>
          <w:ilvl w:val="0"/>
          <w:numId w:val="1"/>
        </w:numPr>
        <w:spacing w:before="4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34A27F47" w:rsidR="00230E30" w:rsidRDefault="00230E30" w:rsidP="00C91713">
      <w:pPr>
        <w:pStyle w:val="ProductList-Body"/>
        <w:numPr>
          <w:ilvl w:val="0"/>
          <w:numId w:val="1"/>
        </w:numPr>
        <w:spacing w:before="40" w:after="120"/>
        <w:ind w:left="619" w:hanging="274"/>
      </w:pPr>
      <w:r w:rsidRPr="008E2AD9">
        <w:rPr>
          <w:rFonts w:hint="eastAsia"/>
        </w:rPr>
        <w:t>用于由于在线服务故障而可能会导致死亡、严重人身伤害或严重的物理或环境损害的任何应用或情况</w:t>
      </w:r>
      <w:r w:rsidR="00F94E50" w:rsidRPr="00BF3EE5">
        <w:rPr>
          <w:rFonts w:cstheme="minorHAnsi"/>
        </w:rPr>
        <w:t>；或</w:t>
      </w:r>
    </w:p>
    <w:p w14:paraId="7026A2F2" w14:textId="3B67F553" w:rsidR="006618C4" w:rsidRPr="00DD57DD" w:rsidRDefault="006618C4" w:rsidP="00E335BE">
      <w:pPr>
        <w:pStyle w:val="ProductList-Body"/>
        <w:numPr>
          <w:ilvl w:val="0"/>
          <w:numId w:val="1"/>
        </w:numPr>
        <w:spacing w:before="40" w:after="120"/>
        <w:ind w:left="605" w:hanging="274"/>
        <w:rPr>
          <w:rFonts w:cstheme="minorHAnsi"/>
        </w:rPr>
      </w:pPr>
      <w:r w:rsidRPr="00BF3EE5">
        <w:rPr>
          <w:rFonts w:cstheme="minorHAnsi"/>
        </w:rPr>
        <w:t>协助或鼓励任何人实施上述行为。</w:t>
      </w:r>
    </w:p>
    <w:p w14:paraId="55624C00" w14:textId="77777777" w:rsidR="002B6B69" w:rsidRPr="008E2AD9" w:rsidRDefault="00230E30" w:rsidP="00E26E2E">
      <w:pPr>
        <w:pStyle w:val="ProductList-Body"/>
        <w:rPr>
          <w:sz w:val="24"/>
          <w:szCs w:val="24"/>
        </w:rPr>
      </w:pPr>
      <w:r w:rsidRPr="008E2AD9">
        <w:rPr>
          <w:rFonts w:hint="eastAsia"/>
        </w:rPr>
        <w:t>违反本节条款可能会导致在线服务暂停。世纪互联将仅在合理必要的情况下暂停在线服务。除非世纪互联认为需要立即暂停，否则世纪互联将在暂停在线服务之前发出合理通知。</w:t>
      </w: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8" w:name="_Toc487133999"/>
      <w:bookmarkStart w:id="29" w:name="_Toc9939101"/>
      <w:r w:rsidRPr="008E2AD9">
        <w:rPr>
          <w:rFonts w:hint="eastAsia"/>
        </w:rPr>
        <w:t>在线服务中的软件使用</w:t>
      </w:r>
      <w:bookmarkEnd w:id="28"/>
      <w:bookmarkEnd w:id="29"/>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t>客户只能出于使用在线服务的目的安装和使用该软件。</w:t>
      </w:r>
      <w:r w:rsidR="006739A3">
        <w:fldChar w:fldCharType="begin"/>
      </w:r>
      <w:r w:rsidR="006739A3">
        <w:instrText xml:space="preserve"> HYPERLINK \l "OnlineServiceSpecificTerms" </w:instrText>
      </w:r>
      <w:r w:rsidR="006739A3">
        <w:fldChar w:fldCharType="separate"/>
      </w:r>
      <w:r w:rsidRPr="008E2AD9">
        <w:rPr>
          <w:rStyle w:val="Hyperlink"/>
          <w:rFonts w:hint="eastAsia"/>
        </w:rPr>
        <w:t>特定于在线服务的条款</w:t>
      </w:r>
      <w:r w:rsidR="006739A3">
        <w:rPr>
          <w:rStyle w:val="Hyperlink"/>
        </w:rPr>
        <w:fldChar w:fldCharType="end"/>
      </w:r>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AD5F09">
      <w:pPr>
        <w:pStyle w:val="ProductList-Body"/>
        <w:ind w:left="180"/>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30" w:name="_Toc9939102"/>
      <w:r w:rsidRPr="008E2AD9">
        <w:rPr>
          <w:rFonts w:hint="eastAsia"/>
        </w:rPr>
        <w:t>技术限制</w:t>
      </w:r>
      <w:bookmarkEnd w:id="30"/>
    </w:p>
    <w:p w14:paraId="5C58AF85" w14:textId="5DCD2F8A" w:rsidR="00CB00ED" w:rsidRDefault="003F41BE" w:rsidP="00AD5F09">
      <w:pPr>
        <w:pStyle w:val="ProductList-Body"/>
      </w:pPr>
      <w:r w:rsidRPr="003F41BE">
        <w:rPr>
          <w:rFonts w:hint="eastAsia"/>
        </w:rPr>
        <w:lastRenderedPageBreak/>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1" w:name="_Toc9939103"/>
      <w:r w:rsidRPr="008E2AD9">
        <w:rPr>
          <w:rFonts w:hint="eastAsia"/>
        </w:rPr>
        <w:t>导入</w:t>
      </w:r>
      <w:r w:rsidRPr="008E2AD9">
        <w:rPr>
          <w:rFonts w:hint="eastAsia"/>
        </w:rPr>
        <w:t>/</w:t>
      </w:r>
      <w:r w:rsidRPr="008E2AD9">
        <w:rPr>
          <w:rFonts w:hint="eastAsia"/>
        </w:rPr>
        <w:t>导出服务</w:t>
      </w:r>
      <w:bookmarkEnd w:id="31"/>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2" w:name="_Hlk512852734"/>
      <w:bookmarkStart w:id="33" w:name="_Toc9939104"/>
      <w:r w:rsidRPr="008E2AD9">
        <w:rPr>
          <w:rFonts w:hint="eastAsia"/>
        </w:rPr>
        <w:t>字体组件</w:t>
      </w:r>
      <w:bookmarkEnd w:id="33"/>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4" w:name="NonMicrosoftProducts"/>
      <w:bookmarkStart w:id="35" w:name="_Toc9939105"/>
      <w:r w:rsidRPr="008E2AD9">
        <w:rPr>
          <w:rFonts w:hint="eastAsia"/>
        </w:rPr>
        <w:t>在线服务变更与可用性</w:t>
      </w:r>
      <w:bookmarkEnd w:id="35"/>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6" w:name="_Toc9939106"/>
      <w:r w:rsidRPr="008E2AD9">
        <w:rPr>
          <w:rFonts w:hint="eastAsia"/>
        </w:rPr>
        <w:t>有关国家机密的声明和保证。</w:t>
      </w:r>
      <w:bookmarkEnd w:id="36"/>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7" w:name="_Toc9939107"/>
      <w:r w:rsidRPr="008E2AD9">
        <w:rPr>
          <w:rFonts w:hint="eastAsia"/>
        </w:rPr>
        <w:t>遵守法律</w:t>
      </w:r>
      <w:bookmarkEnd w:id="37"/>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D010C7">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8" w:name="_Toc9939108"/>
      <w:r w:rsidRPr="008E2AD9">
        <w:rPr>
          <w:rFonts w:hint="eastAsia"/>
        </w:rPr>
        <w:t>其他</w:t>
      </w:r>
      <w:bookmarkEnd w:id="38"/>
    </w:p>
    <w:p w14:paraId="59E41F28" w14:textId="77777777" w:rsidR="00A0314A" w:rsidRPr="008E2AD9" w:rsidRDefault="00A0314A" w:rsidP="00306A6D">
      <w:pPr>
        <w:pStyle w:val="ProductList-Body"/>
      </w:pPr>
    </w:p>
    <w:p w14:paraId="1F8C1D3F" w14:textId="77777777" w:rsidR="0084654B" w:rsidRPr="008E2AD9" w:rsidRDefault="0084654B" w:rsidP="0084654B">
      <w:pPr>
        <w:pStyle w:val="ProductList-Body"/>
        <w:ind w:left="180"/>
        <w:outlineLvl w:val="2"/>
        <w:rPr>
          <w:color w:val="0072C6"/>
        </w:rPr>
      </w:pPr>
      <w:bookmarkStart w:id="39" w:name="_Toc487134000"/>
      <w:r w:rsidRPr="008E2AD9">
        <w:rPr>
          <w:rFonts w:hint="eastAsia"/>
          <w:b/>
          <w:color w:val="0072C6"/>
        </w:rPr>
        <w:t>非世纪互联产品</w:t>
      </w:r>
    </w:p>
    <w:p w14:paraId="3A84B1C5" w14:textId="3C3DACF1" w:rsidR="00A4563E" w:rsidRPr="008E2AD9"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9"/>
    </w:p>
    <w:p w14:paraId="16CC84BC" w14:textId="77777777" w:rsidR="00306A6D" w:rsidRPr="008E2AD9" w:rsidRDefault="00C64CBB" w:rsidP="00C91713">
      <w:pPr>
        <w:pStyle w:val="ProductList-Body"/>
        <w:ind w:left="180"/>
        <w:outlineLvl w:val="2"/>
        <w:rPr>
          <w:color w:val="0072C6"/>
        </w:rPr>
      </w:pPr>
      <w:bookmarkStart w:id="40" w:name="_Toc487134008"/>
      <w:bookmarkStart w:id="41" w:name="CompetitiveBenchmarking"/>
      <w:r w:rsidRPr="008E2AD9">
        <w:rPr>
          <w:rFonts w:hint="eastAsia"/>
          <w:b/>
          <w:color w:val="0072C6"/>
        </w:rPr>
        <w:t>竞争性基准测试</w:t>
      </w:r>
      <w:bookmarkEnd w:id="40"/>
      <w:bookmarkEnd w:id="41"/>
    </w:p>
    <w:p w14:paraId="67E8A046" w14:textId="1CAE4BF7"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2" w:name="_Toc487134010"/>
      <w:bookmarkStart w:id="43" w:name="PrivacyandSecurityTerms"/>
    </w:p>
    <w:p w14:paraId="5DE70A39" w14:textId="77777777" w:rsidR="000D3B64" w:rsidRPr="003D101B" w:rsidRDefault="000D3B64" w:rsidP="000D3B64">
      <w:pPr>
        <w:pStyle w:val="ProductList-Body"/>
        <w:keepNext/>
        <w:ind w:left="187"/>
        <w:outlineLvl w:val="2"/>
        <w:rPr>
          <w:rFonts w:cstheme="minorHAnsi"/>
          <w:b/>
          <w:bCs/>
          <w:color w:val="0072C6"/>
        </w:rPr>
      </w:pPr>
      <w:bookmarkStart w:id="44" w:name="GeneralTerms_GovCustomers"/>
      <w:r w:rsidRPr="003D101B">
        <w:rPr>
          <w:rFonts w:cstheme="minorHAnsi"/>
          <w:b/>
          <w:bCs/>
          <w:color w:val="0072C6"/>
        </w:rPr>
        <w:t>政府客户</w:t>
      </w:r>
    </w:p>
    <w:bookmarkEnd w:id="44"/>
    <w:p w14:paraId="03800EDE" w14:textId="373BEA4B" w:rsidR="000D3B64" w:rsidRPr="003D101B" w:rsidRDefault="000D3B64" w:rsidP="000D3B64">
      <w:pPr>
        <w:pStyle w:val="ProductList-Body"/>
        <w:ind w:left="180"/>
        <w:rPr>
          <w:rFonts w:cstheme="minorHAnsi"/>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p>
    <w:p w14:paraId="65A514B3" w14:textId="77777777" w:rsidR="000D3B64" w:rsidRDefault="000D3B64" w:rsidP="00EB0BCC">
      <w:pPr>
        <w:pStyle w:val="ProductList-Body"/>
        <w:ind w:left="158"/>
      </w:pPr>
    </w:p>
    <w:p w14:paraId="6280A14A" w14:textId="77777777" w:rsidR="00EB0BCC" w:rsidRPr="008E2AD9" w:rsidRDefault="00EB0BCC" w:rsidP="00EB0BCC">
      <w:pPr>
        <w:pStyle w:val="ProductList-Body"/>
        <w:ind w:left="158"/>
      </w:pPr>
    </w:p>
    <w:p w14:paraId="28BE656B" w14:textId="77777777" w:rsidR="00065FFF" w:rsidRDefault="00065FFF">
      <w:pPr>
        <w:rPr>
          <w:rFonts w:asciiTheme="majorHAnsi" w:hAnsiTheme="majorHAnsi"/>
          <w:b/>
          <w:sz w:val="40"/>
        </w:rPr>
      </w:pPr>
      <w:r>
        <w:br w:type="page"/>
      </w:r>
    </w:p>
    <w:p w14:paraId="6259941D" w14:textId="4BC03BAE" w:rsidR="004D27A6" w:rsidRPr="008E2AD9" w:rsidRDefault="00C77D51" w:rsidP="005E2584">
      <w:pPr>
        <w:pStyle w:val="ProductList-SectionHeading"/>
        <w:tabs>
          <w:tab w:val="center" w:pos="5400"/>
        </w:tabs>
        <w:outlineLvl w:val="0"/>
      </w:pPr>
      <w:bookmarkStart w:id="45" w:name="_Toc9939109"/>
      <w:r w:rsidRPr="008E2AD9">
        <w:rPr>
          <w:rFonts w:hint="eastAsia"/>
        </w:rPr>
        <w:lastRenderedPageBreak/>
        <w:t>数据保护条款</w:t>
      </w:r>
      <w:bookmarkEnd w:id="42"/>
      <w:bookmarkEnd w:id="43"/>
      <w:bookmarkEnd w:id="45"/>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488162F4" w14:textId="77777777" w:rsidR="00881735" w:rsidRPr="008E2AD9" w:rsidRDefault="00881735" w:rsidP="00FD705A">
      <w:pPr>
        <w:pStyle w:val="ProductList-Body"/>
        <w:numPr>
          <w:ilvl w:val="0"/>
          <w:numId w:val="8"/>
        </w:numPr>
        <w:sectPr w:rsidR="00881735"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p>
    <w:p w14:paraId="26BE1604" w14:textId="77777777" w:rsidR="00881735" w:rsidRPr="008E2AD9" w:rsidRDefault="00881735" w:rsidP="00FD705A">
      <w:pPr>
        <w:pStyle w:val="ProductList-Body"/>
        <w:numPr>
          <w:ilvl w:val="0"/>
          <w:numId w:val="8"/>
        </w:numPr>
      </w:pPr>
      <w:bookmarkStart w:id="46" w:name="_Toc487134012"/>
      <w:r w:rsidRPr="008E2AD9">
        <w:rPr>
          <w:rFonts w:hint="eastAsia"/>
        </w:rPr>
        <w:t>范围</w:t>
      </w:r>
      <w:bookmarkEnd w:id="46"/>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77777777"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77777777" w:rsidR="00881735" w:rsidRPr="008E2AD9" w:rsidRDefault="00881735" w:rsidP="00FD705A">
      <w:pPr>
        <w:pStyle w:val="ProductList-Body"/>
        <w:numPr>
          <w:ilvl w:val="0"/>
          <w:numId w:val="8"/>
        </w:numPr>
      </w:pPr>
      <w:r w:rsidRPr="008E2AD9">
        <w:rPr>
          <w:rFonts w:hint="eastAsia"/>
        </w:rPr>
        <w:t>数据传输和位置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25"/>
          <w:footerReference w:type="first" r:id="rId26"/>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7" w:name="_Toc9939110"/>
      <w:r w:rsidRPr="008E2AD9">
        <w:rPr>
          <w:rFonts w:hint="eastAsia"/>
        </w:rPr>
        <w:t>范围</w:t>
      </w:r>
      <w:bookmarkEnd w:id="47"/>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r w:rsidR="006739A3">
        <w:fldChar w:fldCharType="begin"/>
      </w:r>
      <w:r w:rsidR="006739A3">
        <w:instrText xml:space="preserve"> HYPERLINK \l "OnlineServiceSpecificTerms" </w:instrText>
      </w:r>
      <w:r w:rsidR="006739A3">
        <w:fldChar w:fldCharType="separate"/>
      </w:r>
      <w:r w:rsidRPr="008E2AD9">
        <w:rPr>
          <w:rStyle w:val="Hyperlink"/>
          <w:rFonts w:hint="eastAsia"/>
        </w:rPr>
        <w:t>特定于在线服务的条款</w:t>
      </w:r>
      <w:r w:rsidR="006739A3">
        <w:rPr>
          <w:rStyle w:val="Hyperlink"/>
        </w:rPr>
        <w:fldChar w:fldCharType="end"/>
      </w:r>
      <w:r w:rsidRPr="008E2AD9">
        <w:rPr>
          <w:rFonts w:hint="eastAsia"/>
        </w:rPr>
        <w:t>中的隐私和安全条款的约束）。</w:t>
      </w:r>
    </w:p>
    <w:p w14:paraId="7BD43F01" w14:textId="77777777" w:rsidR="00BD60F6" w:rsidRPr="008E2AD9" w:rsidRDefault="00BD60F6" w:rsidP="00BD60F6">
      <w:pPr>
        <w:pStyle w:val="ProductList-Body"/>
      </w:pPr>
    </w:p>
    <w:p w14:paraId="5C5056B0" w14:textId="28C72827"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8" w:name="_Toc9939111"/>
      <w:r w:rsidRPr="008E2AD9">
        <w:rPr>
          <w:rFonts w:hint="eastAsia"/>
        </w:rPr>
        <w:t>客户数据处理；所有权</w:t>
      </w:r>
      <w:bookmarkEnd w:id="48"/>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77777777" w:rsidR="005A06FD" w:rsidRPr="008E2AD9" w:rsidRDefault="005A06FD" w:rsidP="00C91713">
      <w:pPr>
        <w:pStyle w:val="ProductList-SubSubSectionHeading"/>
        <w:outlineLvl w:val="1"/>
      </w:pPr>
      <w:bookmarkStart w:id="49" w:name="_Toc487134014"/>
      <w:bookmarkStart w:id="50" w:name="_Toc9939112"/>
      <w:r w:rsidRPr="008E2AD9">
        <w:rPr>
          <w:rFonts w:hint="eastAsia"/>
        </w:rPr>
        <w:t>客户数据的披露</w:t>
      </w:r>
      <w:bookmarkEnd w:id="49"/>
      <w:bookmarkEnd w:id="50"/>
    </w:p>
    <w:p w14:paraId="6D4B69DC" w14:textId="2A1091C0"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Pr="008E2AD9">
        <w:rPr>
          <w:rFonts w:hint="eastAsia"/>
        </w:rPr>
        <w:t xml:space="preserve"> </w:t>
      </w:r>
      <w:r w:rsidRPr="008E2AD9">
        <w:rPr>
          <w:rFonts w:hint="eastAsia"/>
        </w:rPr>
        <w:t>规定或</w:t>
      </w:r>
      <w:r w:rsidRPr="008E2AD9">
        <w:rPr>
          <w:rFonts w:hint="eastAsia"/>
        </w:rPr>
        <w:t xml:space="preserve"> (3) </w:t>
      </w:r>
      <w:r w:rsidRPr="008E2AD9">
        <w:rPr>
          <w:rFonts w:hint="eastAsia"/>
        </w:rPr>
        <w:t>法律要求。</w:t>
      </w:r>
      <w:r w:rsidRPr="008E2AD9">
        <w:rPr>
          <w:rFonts w:hint="eastAsia"/>
        </w:rPr>
        <w:t xml:space="preserve"> </w:t>
      </w:r>
    </w:p>
    <w:p w14:paraId="01292020" w14:textId="58B43B5B" w:rsidR="00F77036" w:rsidRPr="008E2AD9" w:rsidRDefault="008720C4" w:rsidP="00F824AC">
      <w:pPr>
        <w:pStyle w:val="ProductList-Body"/>
        <w:spacing w:after="120"/>
      </w:pPr>
      <w:r w:rsidRPr="008E2AD9">
        <w:rPr>
          <w:rFonts w:hint="eastAsia"/>
        </w:rPr>
        <w:t>除非法律要求，否则世纪互联不会向执法部门披露客户数据。如果执法部门要求世纪互联提供客户数据，世纪互联将建议执法部门直接与客户联系，由客户向其提供相关数据。如果世纪互联被强制要求向执法部门披露客户数据，世纪互联将采取商业上合理的</w:t>
      </w:r>
      <w:r w:rsidR="001B1C7A">
        <w:rPr>
          <w:rFonts w:hint="eastAsia"/>
        </w:rPr>
        <w:t>努力，</w:t>
      </w:r>
      <w:r w:rsidRPr="008E2AD9">
        <w:rPr>
          <w:rFonts w:hint="eastAsia"/>
        </w:rPr>
        <w:t>通知客户并提供需求的副本，除非法律禁止这样做。</w:t>
      </w:r>
    </w:p>
    <w:p w14:paraId="21C22133" w14:textId="20EF89DF" w:rsidR="00F77036" w:rsidRPr="008E2AD9" w:rsidRDefault="00F77036" w:rsidP="00F824AC">
      <w:pPr>
        <w:pStyle w:val="ProductList-Body"/>
        <w:spacing w:after="120"/>
      </w:pPr>
      <w:r w:rsidRPr="008E2AD9">
        <w:rPr>
          <w:rFonts w:hint="eastAsia"/>
        </w:rPr>
        <w:t>收到任何其他第三方对客户数据的请求后，除非法律禁止</w:t>
      </w:r>
      <w:r w:rsidR="006622A0" w:rsidRPr="008E2AD9">
        <w:rPr>
          <w:rFonts w:hint="eastAsia"/>
        </w:rPr>
        <w:t>，世纪互联将立即通知客户</w:t>
      </w:r>
      <w:r w:rsidRPr="008E2AD9">
        <w:rPr>
          <w:rFonts w:hint="eastAsia"/>
        </w:rPr>
        <w:t>。除非法律要求，否则世纪互联将拒绝相关请求。如果该请求有效，世纪互联将尝试安排第三方直接从客户处请求数据。</w:t>
      </w:r>
    </w:p>
    <w:p w14:paraId="2F807680" w14:textId="77777777"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对客户数据的直接、间接、全部或自由访问权限；</w:t>
      </w:r>
      <w:r w:rsidRPr="008E2AD9">
        <w:rPr>
          <w:rFonts w:hint="eastAsia"/>
        </w:rPr>
        <w:t xml:space="preserve">(b) </w:t>
      </w:r>
      <w:r w:rsidRPr="008E2AD9">
        <w:rPr>
          <w:rFonts w:hint="eastAsia"/>
        </w:rPr>
        <w:t>用于保护客户数据安全的平台加密密钥或破解此类加密的能力；或</w:t>
      </w:r>
      <w:r w:rsidRPr="008E2AD9">
        <w:rPr>
          <w:rFonts w:hint="eastAsia"/>
        </w:rPr>
        <w:t xml:space="preserve"> (c) </w:t>
      </w:r>
      <w:r w:rsidRPr="008E2AD9">
        <w:rPr>
          <w:rFonts w:hint="eastAsia"/>
        </w:rPr>
        <w:t>对客户数据的访问权限（如果世纪互联意识到相关数据将用于第三方的请求中所述内容以外的目的）。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77777777" w:rsidR="00B92918" w:rsidRPr="008E2AD9" w:rsidRDefault="00B92918" w:rsidP="1A67E690">
      <w:pPr>
        <w:pStyle w:val="ProductList-SubSubSectionHeading"/>
        <w:outlineLvl w:val="1"/>
      </w:pPr>
      <w:bookmarkStart w:id="51" w:name="_Toc9939113"/>
      <w:r w:rsidRPr="008E2AD9">
        <w:rPr>
          <w:rFonts w:hint="eastAsia"/>
        </w:rPr>
        <w:t>个人数据处理；</w:t>
      </w:r>
      <w:r w:rsidRPr="008E2AD9">
        <w:rPr>
          <w:rFonts w:hint="eastAsia"/>
        </w:rPr>
        <w:t>GDPR</w:t>
      </w:r>
      <w:bookmarkEnd w:id="51"/>
    </w:p>
    <w:p w14:paraId="1008B085" w14:textId="1AE679F4"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555EC46"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t>双方确认并同意：</w:t>
      </w:r>
    </w:p>
    <w:p w14:paraId="13112DA9" w14:textId="77777777" w:rsidR="002C6359" w:rsidRPr="008E2AD9" w:rsidRDefault="002C6359" w:rsidP="00307406">
      <w:pPr>
        <w:pStyle w:val="ProductList-Body"/>
        <w:numPr>
          <w:ilvl w:val="0"/>
          <w:numId w:val="9"/>
        </w:numPr>
      </w:pPr>
      <w:r w:rsidRPr="008E2AD9">
        <w:rPr>
          <w:rFonts w:hint="eastAsia"/>
        </w:rPr>
        <w:lastRenderedPageBreak/>
        <w:t>处理的内容仅限于</w:t>
      </w:r>
      <w:r w:rsidRPr="008E2AD9">
        <w:rPr>
          <w:rFonts w:hint="eastAsia"/>
        </w:rPr>
        <w:t xml:space="preserve"> GDPR </w:t>
      </w:r>
      <w:r w:rsidRPr="008E2AD9">
        <w:rPr>
          <w:rFonts w:hint="eastAsia"/>
        </w:rPr>
        <w:t>范围内的个人数据；</w:t>
      </w:r>
    </w:p>
    <w:p w14:paraId="15115BD4" w14:textId="7FB5A174"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77777777"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77777777"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7777777"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2" w:name="_Toc9939114"/>
      <w:r w:rsidRPr="008E2AD9">
        <w:rPr>
          <w:rFonts w:hint="eastAsia"/>
        </w:rPr>
        <w:t>数据安全</w:t>
      </w:r>
      <w:bookmarkEnd w:id="52"/>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30D97523" w:rsidR="004F15B7" w:rsidRPr="008E2AD9" w:rsidRDefault="00E57957" w:rsidP="1A67E690">
      <w:pPr>
        <w:pStyle w:val="ProductList-Body"/>
        <w:ind w:left="158"/>
      </w:pPr>
      <w:bookmarkStart w:id="53"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3"/>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6A5D1B33"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77777777"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4" w:name="_Toc9939115"/>
      <w:r w:rsidRPr="008E2AD9">
        <w:rPr>
          <w:rFonts w:hint="eastAsia"/>
        </w:rPr>
        <w:t>安全事件通知</w:t>
      </w:r>
      <w:bookmarkEnd w:id="54"/>
    </w:p>
    <w:p w14:paraId="0606E977" w14:textId="77777777" w:rsidR="006A7F69" w:rsidRPr="008E2AD9" w:rsidRDefault="00C15846" w:rsidP="1A67E690">
      <w:pPr>
        <w:pStyle w:val="ProductList-Body"/>
      </w:pPr>
      <w:bookmarkStart w:id="55"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5"/>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6" w:name="_Toc9939116"/>
      <w:r w:rsidRPr="008E2AD9">
        <w:rPr>
          <w:rFonts w:hint="eastAsia"/>
        </w:rPr>
        <w:t>数据位置</w:t>
      </w:r>
      <w:bookmarkEnd w:id="56"/>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7" w:name="_Toc9939117"/>
      <w:r w:rsidRPr="008E2AD9">
        <w:rPr>
          <w:rFonts w:hint="eastAsia"/>
        </w:rPr>
        <w:t>数据保留和删除</w:t>
      </w:r>
      <w:bookmarkEnd w:id="57"/>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79628FEB"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7777777"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8" w:name="_Toc9939118"/>
      <w:r w:rsidRPr="008E2AD9">
        <w:rPr>
          <w:rFonts w:hint="eastAsia"/>
        </w:rPr>
        <w:t>处理方保密承诺</w:t>
      </w:r>
      <w:bookmarkEnd w:id="58"/>
    </w:p>
    <w:p w14:paraId="0B6882FF" w14:textId="77777777"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w:t>
      </w:r>
      <w:proofErr w:type="spellStart"/>
      <w:r w:rsidRPr="008E2AD9">
        <w:rPr>
          <w:rFonts w:hint="eastAsia"/>
        </w:rPr>
        <w:t>i</w:t>
      </w:r>
      <w:proofErr w:type="spellEnd"/>
      <w:r w:rsidRPr="008E2AD9">
        <w:rPr>
          <w:rFonts w:hint="eastAsia"/>
        </w:rPr>
        <w:t xml:space="preserve">)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9" w:name="_Toc9939119"/>
      <w:r w:rsidRPr="008E2AD9">
        <w:rPr>
          <w:rFonts w:hint="eastAsia"/>
        </w:rPr>
        <w:t>有关使用子处理方的通知和管理</w:t>
      </w:r>
      <w:bookmarkEnd w:id="59"/>
    </w:p>
    <w:p w14:paraId="438684F3" w14:textId="77777777"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7420E507"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77777777"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60" w:name="_Toc9939120"/>
      <w:r w:rsidRPr="008E2AD9">
        <w:rPr>
          <w:rFonts w:hint="eastAsia"/>
        </w:rPr>
        <w:t>如何联系世纪互联</w:t>
      </w:r>
      <w:bookmarkEnd w:id="60"/>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2FF16B1E" w14:textId="77777777" w:rsidR="000549E8" w:rsidRPr="008E2AD9" w:rsidRDefault="000549E8" w:rsidP="1A67E690">
      <w:pPr>
        <w:pStyle w:val="ProductList-SectionHeading"/>
        <w:tabs>
          <w:tab w:val="center" w:pos="5400"/>
        </w:tabs>
        <w:spacing w:after="0"/>
        <w:outlineLvl w:val="0"/>
        <w:sectPr w:rsidR="000549E8" w:rsidRPr="008E2AD9" w:rsidSect="00A60F2D">
          <w:type w:val="continuous"/>
          <w:pgSz w:w="12240" w:h="15840"/>
          <w:pgMar w:top="1440" w:right="720" w:bottom="1440" w:left="720" w:header="720" w:footer="720" w:gutter="0"/>
          <w:cols w:num="2" w:space="720"/>
          <w:titlePg/>
          <w:docGrid w:linePitch="360"/>
        </w:sectPr>
      </w:pPr>
      <w:bookmarkStart w:id="61" w:name="AppendixA_CoreOnlineServices"/>
      <w:bookmarkStart w:id="62" w:name="_Toc431459514"/>
      <w:bookmarkStart w:id="63" w:name="DataProcessingTerms"/>
    </w:p>
    <w:p w14:paraId="5BA7205C" w14:textId="77777777" w:rsidR="00E805EA" w:rsidRPr="008E2AD9" w:rsidRDefault="00E805EA" w:rsidP="1A67E690">
      <w:pPr>
        <w:pStyle w:val="ProductList-SectionHeading"/>
        <w:tabs>
          <w:tab w:val="center" w:pos="5400"/>
        </w:tabs>
        <w:spacing w:after="0"/>
        <w:outlineLvl w:val="0"/>
      </w:pPr>
      <w:bookmarkStart w:id="64" w:name="_Toc9939121"/>
      <w:r w:rsidRPr="008E2AD9">
        <w:rPr>
          <w:rFonts w:hint="eastAsia"/>
        </w:rPr>
        <w:lastRenderedPageBreak/>
        <w:t>附录</w:t>
      </w:r>
      <w:r w:rsidRPr="008E2AD9">
        <w:rPr>
          <w:rFonts w:hint="eastAsia"/>
        </w:rPr>
        <w:t xml:space="preserve"> A</w:t>
      </w:r>
      <w:r w:rsidRPr="008E2AD9">
        <w:rPr>
          <w:rFonts w:hint="eastAsia"/>
        </w:rPr>
        <w:t>——核心在线服务</w:t>
      </w:r>
      <w:bookmarkEnd w:id="64"/>
    </w:p>
    <w:bookmarkEnd w:id="61"/>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2"/>
      <w:bookmarkEnd w:id="63"/>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C91713">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5" w:name="DPTOnlineServicesTable"/>
            <w:r w:rsidRPr="008E2AD9">
              <w:rPr>
                <w:rFonts w:hint="eastAsia"/>
                <w:color w:val="FFFFFF" w:themeColor="background1"/>
                <w:sz w:val="16"/>
                <w:szCs w:val="16"/>
              </w:rPr>
              <w:t>在线服务</w:t>
            </w:r>
            <w:bookmarkEnd w:id="65"/>
          </w:p>
        </w:tc>
      </w:tr>
      <w:tr w:rsidR="009F16FD" w:rsidRPr="008E2AD9" w14:paraId="3BB9395E" w14:textId="77777777" w:rsidTr="00627778">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44D5BC01"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for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Field Service</w:t>
            </w:r>
            <w:r w:rsidRPr="003F39F0">
              <w:rPr>
                <w:rFonts w:ascii="Calibri" w:hAnsi="Calibri" w:cs="Times New Roman" w:hint="eastAsia"/>
                <w:sz w:val="16"/>
                <w:szCs w:val="16"/>
              </w:rPr>
              <w:t>、</w:t>
            </w:r>
            <w:r w:rsidRPr="003F39F0">
              <w:rPr>
                <w:rFonts w:ascii="Calibri" w:hAnsi="Calibri" w:cs="Times New Roman" w:hint="eastAsia"/>
                <w:sz w:val="16"/>
                <w:szCs w:val="16"/>
              </w:rPr>
              <w:t>Dynamics 365 for Finance and Operations</w:t>
            </w:r>
            <w:r w:rsidRPr="003F39F0">
              <w:rPr>
                <w:rFonts w:ascii="Calibri" w:hAnsi="Calibri" w:cs="Times New Roman" w:hint="eastAsia"/>
                <w:sz w:val="16"/>
                <w:szCs w:val="16"/>
              </w:rPr>
              <w:t>、</w:t>
            </w:r>
            <w:r w:rsidRPr="003F39F0">
              <w:rPr>
                <w:rFonts w:ascii="Calibri" w:hAnsi="Calibri" w:cs="Times New Roman" w:hint="eastAsia"/>
                <w:sz w:val="16"/>
                <w:szCs w:val="16"/>
              </w:rPr>
              <w:t>Dynamics 365 for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for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627778">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5E6D68C"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6"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6"/>
            <w:r w:rsidRPr="008E2AD9">
              <w:rPr>
                <w:rFonts w:hint="eastAsia"/>
              </w:rPr>
              <w:t>。</w:t>
            </w:r>
            <w:r w:rsidRPr="008E2AD9">
              <w:rPr>
                <w:rFonts w:hint="eastAsia"/>
                <w:sz w:val="16"/>
                <w:szCs w:val="16"/>
              </w:rPr>
              <w:t xml:space="preserve">Office 365 </w:t>
            </w:r>
            <w:r w:rsidRPr="008E2AD9">
              <w:rPr>
                <w:rFonts w:hint="eastAsia"/>
                <w:sz w:val="16"/>
                <w:szCs w:val="16"/>
              </w:rPr>
              <w:t>服务不包括</w:t>
            </w:r>
            <w:r w:rsidRPr="008E2AD9">
              <w:rPr>
                <w:rFonts w:hint="eastAsia"/>
                <w:sz w:val="16"/>
                <w:szCs w:val="16"/>
              </w:rPr>
              <w:t xml:space="preserve"> Office 365 </w:t>
            </w:r>
            <w:proofErr w:type="spellStart"/>
            <w:r w:rsidRPr="008E2AD9">
              <w:rPr>
                <w:rFonts w:hint="eastAsia"/>
                <w:sz w:val="16"/>
                <w:szCs w:val="16"/>
              </w:rPr>
              <w:t>ProPlus</w:t>
            </w:r>
            <w:proofErr w:type="spellEnd"/>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627778">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2DF6AE71"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Pr="008E2AD9">
              <w:rPr>
                <w:rFonts w:hint="eastAsia"/>
                <w:sz w:val="16"/>
                <w:szCs w:val="16"/>
              </w:rPr>
              <w:t>Azure Cosmos DB</w:t>
            </w:r>
            <w:r w:rsidRPr="008E2AD9">
              <w:rPr>
                <w:rFonts w:hint="eastAsia"/>
                <w:sz w:val="16"/>
                <w:szCs w:val="16"/>
              </w:rPr>
              <w:t>（以前称为“</w:t>
            </w:r>
            <w:proofErr w:type="spellStart"/>
            <w:r w:rsidRPr="008E2AD9">
              <w:rPr>
                <w:rFonts w:hint="eastAsia"/>
                <w:sz w:val="16"/>
                <w:szCs w:val="16"/>
              </w:rPr>
              <w:t>DocumentDB</w:t>
            </w:r>
            <w:proofErr w:type="spellEnd"/>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w:t>
            </w:r>
            <w:r w:rsidRPr="008E2AD9">
              <w:rPr>
                <w:rFonts w:hint="eastAsia"/>
                <w:sz w:val="16"/>
                <w:szCs w:val="16"/>
              </w:rPr>
              <w:t xml:space="preserve">Redis </w:t>
            </w:r>
            <w:r w:rsidRPr="008E2AD9">
              <w:rPr>
                <w:rFonts w:hint="eastAsia"/>
                <w:sz w:val="16"/>
                <w:szCs w:val="16"/>
              </w:rPr>
              <w:t>缓存、计划程序、服务总线、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、存储、流分析、流量管理器、虚拟机、虚拟机规模集、虚拟网络和</w:t>
            </w:r>
            <w:r w:rsidRPr="008E2AD9">
              <w:rPr>
                <w:rFonts w:hint="eastAsia"/>
                <w:sz w:val="16"/>
                <w:szCs w:val="16"/>
              </w:rPr>
              <w:t xml:space="preserve"> VPN </w:t>
            </w:r>
            <w:r w:rsidRPr="008E2AD9">
              <w:rPr>
                <w:rFonts w:hint="eastAsia"/>
                <w:sz w:val="16"/>
                <w:szCs w:val="16"/>
              </w:rPr>
              <w:t>网关</w:t>
            </w:r>
            <w:r w:rsidRPr="008E2AD9">
              <w:rPr>
                <w:rFonts w:hint="eastAsia"/>
                <w:sz w:val="16"/>
                <w:szCs w:val="16"/>
              </w:rPr>
              <w:t xml:space="preserve"> </w:t>
            </w:r>
          </w:p>
        </w:tc>
      </w:tr>
      <w:tr w:rsidR="009F16FD" w:rsidRPr="008E2AD9" w14:paraId="6B9474EA" w14:textId="77777777" w:rsidTr="00C91713">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9F16FD" w:rsidRPr="008E2AD9" w14:paraId="1BCE3A3C" w14:textId="77777777" w:rsidTr="00C91713">
        <w:tc>
          <w:tcPr>
            <w:tcW w:w="2610" w:type="dxa"/>
            <w:vAlign w:val="center"/>
          </w:tcPr>
          <w:p w14:paraId="36ACD90F" w14:textId="77777777" w:rsidR="009F16FD" w:rsidRPr="008E2AD9" w:rsidRDefault="009F16FD" w:rsidP="009F16FD">
            <w:pPr>
              <w:pStyle w:val="ProductList-Body"/>
              <w:rPr>
                <w:sz w:val="16"/>
                <w:szCs w:val="16"/>
              </w:rPr>
            </w:pPr>
            <w:r w:rsidRPr="008E2AD9">
              <w:rPr>
                <w:rFonts w:hint="eastAsia"/>
                <w:sz w:val="16"/>
                <w:szCs w:val="16"/>
              </w:rPr>
              <w:t xml:space="preserve">Microsoft </w:t>
            </w:r>
            <w:r w:rsidRPr="008E2AD9">
              <w:rPr>
                <w:rFonts w:hint="eastAsia"/>
                <w:sz w:val="16"/>
                <w:szCs w:val="16"/>
              </w:rPr>
              <w:t>商业应用程序平台核心服务</w:t>
            </w:r>
          </w:p>
        </w:tc>
        <w:tc>
          <w:tcPr>
            <w:tcW w:w="8190" w:type="dxa"/>
          </w:tcPr>
          <w:p w14:paraId="200FDE42" w14:textId="5FE72C88" w:rsidR="009F16FD" w:rsidRPr="008E2AD9" w:rsidRDefault="009F16FD" w:rsidP="009F16FD">
            <w:pPr>
              <w:pStyle w:val="ProductList-Body"/>
              <w:rPr>
                <w:sz w:val="16"/>
                <w:szCs w:val="16"/>
              </w:rPr>
            </w:pPr>
            <w:r w:rsidRPr="008E2AD9">
              <w:rPr>
                <w:rFonts w:hint="eastAsia"/>
                <w:sz w:val="16"/>
                <w:szCs w:val="16"/>
              </w:rPr>
              <w:t>以下服务，每一项均可作为独立的服务或包括在</w:t>
            </w:r>
            <w:r w:rsidRPr="008E2AD9">
              <w:rPr>
                <w:rFonts w:hint="eastAsia"/>
                <w:sz w:val="16"/>
                <w:szCs w:val="16"/>
              </w:rPr>
              <w:t xml:space="preserve"> Office 365</w:t>
            </w:r>
            <w:r w:rsidRPr="008E2AD9">
              <w:rPr>
                <w:rFonts w:hint="eastAsia"/>
                <w:sz w:val="16"/>
                <w:szCs w:val="16"/>
              </w:rPr>
              <w:t>的计划或套件中：</w:t>
            </w:r>
            <w:r w:rsidRPr="008E2AD9">
              <w:rPr>
                <w:rFonts w:hint="eastAsia"/>
                <w:sz w:val="16"/>
                <w:szCs w:val="16"/>
              </w:rPr>
              <w:t>Microsoft Power BI</w:t>
            </w:r>
            <w:r w:rsidRPr="008E2AD9">
              <w:rPr>
                <w:rFonts w:hint="eastAsia"/>
                <w:sz w:val="16"/>
                <w:szCs w:val="16"/>
              </w:rPr>
              <w:t>。</w:t>
            </w:r>
            <w:r w:rsidRPr="008E2AD9">
              <w:rPr>
                <w:rFonts w:hint="eastAsia"/>
                <w:sz w:val="16"/>
                <w:szCs w:val="16"/>
              </w:rPr>
              <w:t xml:space="preserve">Microsoft </w:t>
            </w:r>
            <w:r w:rsidRPr="008E2AD9">
              <w:rPr>
                <w:rFonts w:hint="eastAsia"/>
                <w:sz w:val="16"/>
                <w:szCs w:val="16"/>
              </w:rPr>
              <w:t>商业应用程序平台核心服务不包括任何客户端软件，包括但不限于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Pr="008E2AD9">
              <w:rPr>
                <w:rFonts w:hint="eastAsia"/>
                <w:sz w:val="16"/>
                <w:szCs w:val="16"/>
              </w:rPr>
              <w:t>Power BI</w:t>
            </w:r>
            <w:r w:rsidR="00376AB6" w:rsidRPr="001809C5">
              <w:rPr>
                <w:sz w:val="16"/>
                <w:szCs w:val="16"/>
              </w:rPr>
              <w:t xml:space="preserve"> mobile applications</w:t>
            </w:r>
            <w:r w:rsidRPr="008E2AD9">
              <w:rPr>
                <w:rFonts w:hint="eastAsia"/>
                <w:sz w:val="16"/>
                <w:szCs w:val="16"/>
              </w:rPr>
              <w:t>、</w:t>
            </w:r>
            <w:r w:rsidR="00376AB6" w:rsidRPr="008E2AD9">
              <w:rPr>
                <w:rFonts w:hint="eastAsia"/>
                <w:sz w:val="16"/>
                <w:szCs w:val="16"/>
              </w:rPr>
              <w:t>或</w:t>
            </w:r>
            <w:r w:rsidRPr="008E2AD9">
              <w:rPr>
                <w:rFonts w:hint="eastAsia"/>
                <w:sz w:val="16"/>
                <w:szCs w:val="16"/>
              </w:rPr>
              <w:t>Power BI Desktop</w:t>
            </w:r>
            <w:r w:rsidRPr="008E2AD9">
              <w:rPr>
                <w:rFonts w:hint="eastAsia"/>
                <w:sz w:val="16"/>
                <w:szCs w:val="16"/>
              </w:rPr>
              <w:t>。</w:t>
            </w:r>
          </w:p>
        </w:tc>
      </w:tr>
    </w:tbl>
    <w:p w14:paraId="519CC25F" w14:textId="77777777" w:rsidR="003D6944" w:rsidRPr="008E2AD9" w:rsidRDefault="003D6944"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DataProcessingTerms_DataatRest"/>
      <w:bookmarkStart w:id="70" w:name="_Toc9939122"/>
      <w:r w:rsidRPr="008E2AD9">
        <w:rPr>
          <w:rFonts w:hint="eastAsia"/>
        </w:rPr>
        <w:t>附录</w:t>
      </w:r>
      <w:r w:rsidRPr="008E2AD9">
        <w:rPr>
          <w:rFonts w:hint="eastAsia"/>
        </w:rPr>
        <w:t xml:space="preserve"> B</w:t>
      </w:r>
      <w:r w:rsidRPr="008E2AD9">
        <w:rPr>
          <w:rFonts w:hint="eastAsia"/>
        </w:rPr>
        <w:t>——安全措施</w:t>
      </w:r>
      <w:bookmarkEnd w:id="68"/>
      <w:bookmarkEnd w:id="70"/>
    </w:p>
    <w:bookmarkEnd w:id="69"/>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OnlineServiceSpecificTerms"/>
      <w:bookmarkStart w:id="73" w:name="_Toc9939123"/>
      <w:r w:rsidRPr="008E2AD9">
        <w:rPr>
          <w:rFonts w:hint="eastAsia"/>
        </w:rPr>
        <w:lastRenderedPageBreak/>
        <w:t>特定于在线服务的条款</w:t>
      </w:r>
      <w:bookmarkEnd w:id="71"/>
      <w:bookmarkEnd w:id="73"/>
    </w:p>
    <w:bookmarkEnd w:id="72"/>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9939124"/>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r w:rsidR="006739A3">
        <w:fldChar w:fldCharType="begin"/>
      </w:r>
      <w:r w:rsidR="006739A3">
        <w:instrText xml:space="preserve"> HYPERLINK "http://www.21vbluecloud.com/ostpt/" </w:instrText>
      </w:r>
      <w:r w:rsidR="006739A3">
        <w:fldChar w:fldCharType="separate"/>
      </w:r>
      <w:r w:rsidR="00E52C8B" w:rsidRPr="001F3E16">
        <w:rPr>
          <w:rStyle w:val="Hyperlink"/>
        </w:rPr>
        <w:t>http://www.21vbluecloud.com/ostpt/</w:t>
      </w:r>
      <w:r w:rsidR="006739A3">
        <w:rPr>
          <w:rStyle w:val="Hyperlink"/>
        </w:rPr>
        <w:fldChar w:fldCharType="end"/>
      </w:r>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487134030"/>
      <w:bookmarkStart w:id="78" w:name="MicrosoftTranslator"/>
      <w:bookmarkStart w:id="79" w:name="_Toc9939125"/>
      <w:r w:rsidRPr="008E2AD9">
        <w:rPr>
          <w:rFonts w:hint="eastAsia"/>
        </w:rPr>
        <w:t>世纪互联</w:t>
      </w:r>
      <w:r w:rsidRPr="00284AA3">
        <w:rPr>
          <w:rFonts w:hint="eastAsia"/>
        </w:rPr>
        <w:t>预付费计算实例</w:t>
      </w:r>
      <w:r w:rsidRPr="00284AA3">
        <w:rPr>
          <w:rFonts w:hint="eastAsia"/>
        </w:rPr>
        <w:t>(CPP)</w:t>
      </w:r>
      <w:bookmarkEnd w:id="79"/>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6BB8FC2" w14:textId="2F4D2E6D" w:rsidR="00227E95" w:rsidRPr="008E2AD9" w:rsidRDefault="00227E95" w:rsidP="00227E95">
      <w:pPr>
        <w:pStyle w:val="ProductList-Offering2Heading"/>
        <w:outlineLvl w:val="2"/>
      </w:pPr>
      <w:bookmarkStart w:id="80" w:name="_Toc9939126"/>
      <w:r w:rsidRPr="008E2AD9">
        <w:rPr>
          <w:rFonts w:hint="eastAsia"/>
        </w:rPr>
        <w:lastRenderedPageBreak/>
        <w:t>Microsoft Azure Stack</w:t>
      </w:r>
      <w:bookmarkEnd w:id="77"/>
      <w:bookmarkEnd w:id="80"/>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07A59F4D" w14:textId="1131CFB0" w:rsidR="00227E95" w:rsidRPr="008E2AD9"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时，客户受企业和开发人员隐私声明（网址为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r w:rsidRPr="008E2AD9">
        <w:rPr>
          <w:rFonts w:hint="eastAsia"/>
        </w:rPr>
        <w:t xml:space="preserve"> </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1" w:name="_Toc510880772"/>
      <w:bookmarkStart w:id="82" w:name="_Toc533624401"/>
      <w:bookmarkStart w:id="83" w:name="_Toc9939127"/>
      <w:r w:rsidRPr="00084384">
        <w:rPr>
          <w:rFonts w:asciiTheme="minorHAnsi" w:hAnsiTheme="minorHAnsi"/>
        </w:rPr>
        <w:t>认知服务</w:t>
      </w:r>
      <w:bookmarkEnd w:id="81"/>
      <w:bookmarkEnd w:id="82"/>
      <w:bookmarkEnd w:id="83"/>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w:t>
      </w:r>
      <w:proofErr w:type="spellStart"/>
      <w:r w:rsidRPr="00A35120">
        <w:t>i</w:t>
      </w:r>
      <w:proofErr w:type="spellEnd"/>
      <w:r w:rsidRPr="00A35120">
        <w:t xml:space="preserve">)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0D52161E" w14:textId="328ED33F" w:rsidR="001E7D79" w:rsidRPr="00A35120"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客户可将容器和计费端点作为在线服务使用。使用计费端点需要容器，并且容器应遵守此协议中关于使用在线服务中软件的条款。容器包含</w:t>
      </w:r>
      <w:r w:rsidR="009C4DC9" w:rsidRPr="009C4DC9">
        <w:rPr>
          <w:rFonts w:cs="Arial" w:hint="eastAsia"/>
          <w:sz w:val="18"/>
        </w:rPr>
        <w:t>世纪互联</w:t>
      </w:r>
      <w:r w:rsidRPr="00A35120">
        <w:rPr>
          <w:rFonts w:cs="Arial"/>
          <w:sz w:val="18"/>
        </w:rPr>
        <w:t>的机密和专有材料。客户同意将材料保密，并且在出现任何误用情况时立即通知</w:t>
      </w:r>
      <w:r w:rsidR="004262BF" w:rsidRPr="004262BF">
        <w:rPr>
          <w:rFonts w:cs="Arial" w:hint="eastAsia"/>
          <w:sz w:val="18"/>
        </w:rPr>
        <w:t>世纪互联</w:t>
      </w:r>
      <w:r w:rsidRPr="00A35120">
        <w:rPr>
          <w:rFonts w:cs="Arial"/>
          <w:sz w:val="18"/>
        </w:rPr>
        <w:t>。容器不受数据保护条款的约束，因为容器的操作环境不由</w:t>
      </w:r>
      <w:r w:rsidR="004262BF" w:rsidRPr="004262BF">
        <w:rPr>
          <w:rFonts w:cs="Arial" w:hint="eastAsia"/>
          <w:sz w:val="18"/>
        </w:rPr>
        <w:t>世纪互联</w:t>
      </w:r>
      <w:r w:rsidRPr="00A35120">
        <w:rPr>
          <w:rFonts w:cs="Arial"/>
          <w:sz w:val="18"/>
        </w:rPr>
        <w:t>控制。客户必须配置用来与计费端点进行通信的容器，使计费端点能够计量所有的容器使用情况。如果客户启用此类计量并遵守适用的交易限制，那么客户可以</w:t>
      </w:r>
      <w:r w:rsidRPr="00A35120">
        <w:rPr>
          <w:rFonts w:cs="Arial"/>
          <w:sz w:val="18"/>
        </w:rPr>
        <w:t xml:space="preserve"> (1) </w:t>
      </w:r>
      <w:r w:rsidRPr="00A35120">
        <w:rPr>
          <w:rFonts w:cs="Arial"/>
          <w:sz w:val="18"/>
        </w:rPr>
        <w:t>在专供客户使用的客户硬件设备上以及</w:t>
      </w:r>
      <w:r w:rsidRPr="00A35120">
        <w:rPr>
          <w:rFonts w:cs="Arial"/>
          <w:sz w:val="18"/>
        </w:rPr>
        <w:t xml:space="preserve"> (2) </w:t>
      </w:r>
      <w:r w:rsidRPr="00A35120">
        <w:rPr>
          <w:rFonts w:cs="Arial"/>
          <w:sz w:val="18"/>
        </w:rPr>
        <w:t>使用客户的</w:t>
      </w:r>
      <w:r w:rsidRPr="00A35120">
        <w:rPr>
          <w:rFonts w:cs="Arial"/>
          <w:sz w:val="18"/>
        </w:rPr>
        <w:t xml:space="preserve"> Microsoft Azure Service </w:t>
      </w:r>
      <w:r w:rsidRPr="00A35120">
        <w:rPr>
          <w:rFonts w:cs="Arial"/>
          <w:sz w:val="18"/>
        </w:rPr>
        <w:t>帐户安装和使用任意数量的容器。</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8"/>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4" w:name="EMS"/>
      <w:bookmarkStart w:id="85" w:name="_Toc487134032"/>
      <w:bookmarkStart w:id="86" w:name="_Toc9939128"/>
      <w:r w:rsidRPr="008E2AD9">
        <w:rPr>
          <w:rFonts w:hint="eastAsia"/>
        </w:rPr>
        <w:t xml:space="preserve">Microsoft Azure </w:t>
      </w:r>
      <w:r w:rsidRPr="008E2AD9">
        <w:rPr>
          <w:rFonts w:hint="eastAsia"/>
        </w:rPr>
        <w:t>计划</w:t>
      </w:r>
      <w:bookmarkEnd w:id="84"/>
      <w:bookmarkEnd w:id="85"/>
      <w:bookmarkEnd w:id="86"/>
    </w:p>
    <w:p w14:paraId="0319EA0A" w14:textId="77777777" w:rsidR="00706672" w:rsidRPr="008E2AD9" w:rsidRDefault="00706672" w:rsidP="008070AF">
      <w:pPr>
        <w:pStyle w:val="ProductList-Body"/>
      </w:pPr>
    </w:p>
    <w:p w14:paraId="14343DBA" w14:textId="77777777" w:rsidR="00122096" w:rsidRPr="008E2AD9" w:rsidRDefault="00122096" w:rsidP="00122096">
      <w:pPr>
        <w:pStyle w:val="ProductList-Offering2Heading"/>
        <w:outlineLvl w:val="2"/>
      </w:pPr>
      <w:r w:rsidRPr="008E2AD9">
        <w:rPr>
          <w:rFonts w:hint="eastAsia"/>
        </w:rPr>
        <w:tab/>
      </w:r>
      <w:bookmarkStart w:id="87" w:name="AzureActiveDirectoryBasic"/>
      <w:bookmarkStart w:id="88" w:name="_Toc487134033"/>
      <w:bookmarkStart w:id="89" w:name="_Toc9939129"/>
      <w:r w:rsidRPr="008E2AD9">
        <w:rPr>
          <w:rFonts w:hint="eastAsia"/>
        </w:rPr>
        <w:t>Azure Active Directory Basic</w:t>
      </w:r>
      <w:bookmarkEnd w:id="87"/>
      <w:bookmarkEnd w:id="88"/>
      <w:bookmarkEnd w:id="89"/>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3225EE" w:rsidRDefault="00FD0D7E" w:rsidP="00FD0D7E">
      <w:pPr>
        <w:pBdr>
          <w:bottom w:val="single" w:sz="4" w:space="1" w:color="BFBFBF"/>
        </w:pBdr>
        <w:tabs>
          <w:tab w:val="left" w:pos="158"/>
          <w:tab w:val="left" w:pos="187"/>
        </w:tabs>
        <w:spacing w:before="60" w:after="60" w:line="240" w:lineRule="auto"/>
        <w:outlineLvl w:val="1"/>
        <w:rPr>
          <w:rFonts w:ascii="Calibri Light" w:hAnsi="Calibri Light" w:cs="Times New Roman"/>
          <w:b/>
          <w:color w:val="00188F"/>
          <w:sz w:val="28"/>
        </w:rPr>
      </w:pPr>
      <w:r w:rsidRPr="003225EE">
        <w:rPr>
          <w:rFonts w:ascii="Calibri Light" w:hAnsi="Calibri Light" w:cs="Times New Roman" w:hint="eastAsia"/>
          <w:b/>
          <w:color w:val="00188F"/>
          <w:sz w:val="28"/>
        </w:rPr>
        <w:t xml:space="preserve">Microsoft Dynamics 365 </w:t>
      </w:r>
      <w:r w:rsidRPr="00615A32">
        <w:rPr>
          <w:rFonts w:ascii="Calibri Light" w:hAnsi="Calibri Light" w:cs="Times New Roman" w:hint="eastAsia"/>
          <w:b/>
          <w:color w:val="00188F"/>
          <w:sz w:val="28"/>
        </w:rPr>
        <w:t>服务</w:t>
      </w:r>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27"/>
          <w:footerReference w:type="first" r:id="rId28"/>
          <w:type w:val="continuous"/>
          <w:pgSz w:w="12240" w:h="15840"/>
          <w:pgMar w:top="1440" w:right="720" w:bottom="1440" w:left="720" w:header="720" w:footer="720" w:gutter="0"/>
          <w:cols w:space="720"/>
          <w:titlePg/>
          <w:docGrid w:linePitch="360"/>
        </w:sectPr>
      </w:pPr>
    </w:p>
    <w:p w14:paraId="65B6587B"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lastRenderedPageBreak/>
        <w:t xml:space="preserve">Dynamics 365 </w:t>
      </w:r>
      <w:r w:rsidRPr="00A14761">
        <w:rPr>
          <w:rFonts w:ascii="Calibri Light" w:hAnsi="Calibri Light"/>
          <w:sz w:val="16"/>
          <w:szCs w:val="16"/>
        </w:rPr>
        <w:t>计划</w:t>
      </w:r>
    </w:p>
    <w:p w14:paraId="1F6D56EE"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Unified Operations </w:t>
      </w:r>
      <w:r w:rsidRPr="00A14761">
        <w:rPr>
          <w:rFonts w:ascii="Calibri Light" w:hAnsi="Calibri Light"/>
          <w:sz w:val="16"/>
          <w:szCs w:val="16"/>
        </w:rPr>
        <w:t>计划</w:t>
      </w:r>
    </w:p>
    <w:p w14:paraId="40AC9FA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Customer Engagement </w:t>
      </w:r>
      <w:r w:rsidRPr="00A14761">
        <w:rPr>
          <w:rFonts w:ascii="Calibri Light" w:hAnsi="Calibri Light"/>
          <w:sz w:val="16"/>
          <w:szCs w:val="16"/>
        </w:rPr>
        <w:t>计划</w:t>
      </w:r>
    </w:p>
    <w:p w14:paraId="1E4BDAD9"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Enterprise</w:t>
      </w:r>
    </w:p>
    <w:p w14:paraId="5F17716D"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Customer Service Professional</w:t>
      </w:r>
    </w:p>
    <w:p w14:paraId="21673E16"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Field Services</w:t>
      </w:r>
    </w:p>
    <w:p w14:paraId="573AE8B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Activity</w:t>
      </w:r>
    </w:p>
    <w:p w14:paraId="09FE52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Operations Device</w:t>
      </w:r>
    </w:p>
    <w:p w14:paraId="7CADF8CA"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 xml:space="preserve">Dynamics 365 for Operations </w:t>
      </w:r>
      <w:r w:rsidRPr="00A14761">
        <w:rPr>
          <w:rFonts w:ascii="Calibri Light" w:hAnsi="Calibri Light"/>
          <w:sz w:val="16"/>
          <w:szCs w:val="16"/>
        </w:rPr>
        <w:t>订单行</w:t>
      </w:r>
    </w:p>
    <w:p w14:paraId="27AF0D8F"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Enterprise</w:t>
      </w:r>
    </w:p>
    <w:p w14:paraId="01A7F075"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Sales Professional</w:t>
      </w:r>
    </w:p>
    <w:p w14:paraId="11E71CB1" w14:textId="77777777" w:rsidR="00FD0D7E" w:rsidRPr="00A14761" w:rsidRDefault="00FD0D7E" w:rsidP="00FD0D7E">
      <w:pPr>
        <w:pStyle w:val="ProductList-Body"/>
        <w:rPr>
          <w:rFonts w:ascii="Calibri Light" w:hAnsi="Calibri Light"/>
          <w:sz w:val="16"/>
          <w:szCs w:val="16"/>
        </w:rPr>
      </w:pPr>
      <w:r w:rsidRPr="00A14761">
        <w:rPr>
          <w:rFonts w:ascii="Calibri Light" w:hAnsi="Calibri Light"/>
          <w:sz w:val="16"/>
          <w:szCs w:val="16"/>
        </w:rPr>
        <w:t>Dynamics 365 for Team Members</w:t>
      </w:r>
    </w:p>
    <w:p w14:paraId="03DD5FF9"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E4091D">
          <w:type w:val="continuous"/>
          <w:pgSz w:w="12240" w:h="15840"/>
          <w:pgMar w:top="1440" w:right="720" w:bottom="1440" w:left="720" w:header="720" w:footer="720" w:gutter="0"/>
          <w:cols w:num="2" w:space="720"/>
          <w:titlePg/>
          <w:docGrid w:linePitch="360"/>
        </w:sectPr>
      </w:pPr>
    </w:p>
    <w:p w14:paraId="5EB78309" w14:textId="77777777" w:rsidR="00FD0D7E" w:rsidRPr="003225EE" w:rsidRDefault="00FD0D7E" w:rsidP="00FD0D7E">
      <w:pPr>
        <w:pBdr>
          <w:top w:val="single" w:sz="4" w:space="1" w:color="BFBFBF"/>
        </w:pBdr>
        <w:tabs>
          <w:tab w:val="left" w:pos="158"/>
        </w:tabs>
        <w:spacing w:after="0" w:line="240" w:lineRule="auto"/>
        <w:rPr>
          <w:rFonts w:ascii="Calibri" w:hAnsi="Calibri" w:cs="Times New Roman"/>
          <w:b/>
          <w:color w:val="000000"/>
          <w:sz w:val="8"/>
          <w:szCs w:val="8"/>
        </w:r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r w:rsidR="006739A3">
        <w:fldChar w:fldCharType="begin"/>
      </w:r>
      <w:r w:rsidR="006739A3">
        <w:instrText xml:space="preserve"> HYPERLINK "http://www.21vbluecloud.com/ostpt/" </w:instrText>
      </w:r>
      <w:r w:rsidR="006739A3">
        <w:fldChar w:fldCharType="separate"/>
      </w:r>
      <w:r w:rsidRPr="001F3E16">
        <w:rPr>
          <w:rStyle w:val="Hyperlink"/>
        </w:rPr>
        <w:t>http://www.21vbluecloud.com/ostpt/</w:t>
      </w:r>
      <w:r w:rsidR="006739A3">
        <w:rPr>
          <w:rStyle w:val="Hyperlink"/>
        </w:rPr>
        <w:fldChar w:fldCharType="end"/>
      </w:r>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24614ABD"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Unified Operations Plan</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30C9B807"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Pr="00633D5C">
        <w:rPr>
          <w:rFonts w:ascii="Calibri" w:hAnsi="Calibri" w:cs="Times New Roman" w:hint="eastAsia"/>
          <w:sz w:val="18"/>
          <w:szCs w:val="18"/>
        </w:rPr>
        <w:t xml:space="preserve">SL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493A7690"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w:t>
      </w:r>
      <w:proofErr w:type="spellStart"/>
      <w:r w:rsidRPr="00633D5C">
        <w:rPr>
          <w:rFonts w:ascii="Calibri" w:hAnsi="Calibri" w:cs="Times New Roman" w:hint="eastAsia"/>
          <w:sz w:val="18"/>
          <w:szCs w:val="18"/>
        </w:rPr>
        <w:t>i</w:t>
      </w:r>
      <w:proofErr w:type="spellEnd"/>
      <w:r w:rsidRPr="00633D5C">
        <w:rPr>
          <w:rFonts w:ascii="Calibri" w:hAnsi="Calibri" w:cs="Times New Roman" w:hint="eastAsia"/>
          <w:sz w:val="18"/>
          <w:szCs w:val="18"/>
        </w:rPr>
        <w:t xml:space="preserve">) Dynamics 365 for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for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p>
    <w:p w14:paraId="35106514"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p>
    <w:p w14:paraId="51027DD1"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访问该实例的所有用户都获得了单一的在线服务选项的许可，并且</w:t>
      </w:r>
    </w:p>
    <w:p w14:paraId="67A194B0" w14:textId="7777777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没有用户可以直接或间接访问使用其他在线服务部署的实例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30ECB970" w14:textId="025C6893" w:rsidR="00DD57DD" w:rsidRPr="00633D5C" w:rsidRDefault="00DD57DD" w:rsidP="00DD57DD">
      <w:pPr>
        <w:keepNext/>
        <w:tabs>
          <w:tab w:val="left" w:pos="360"/>
          <w:tab w:val="left" w:pos="720"/>
          <w:tab w:val="left" w:pos="1080"/>
        </w:tabs>
        <w:spacing w:after="0" w:line="240" w:lineRule="auto"/>
        <w:rPr>
          <w:rFonts w:ascii="Calibri" w:hAnsi="Calibri" w:cs="Times New Roman"/>
          <w:b/>
          <w:color w:val="00188F"/>
          <w:sz w:val="18"/>
          <w:szCs w:val="18"/>
        </w:rPr>
      </w:pPr>
      <w:r w:rsidRPr="00DD57DD">
        <w:rPr>
          <w:rFonts w:ascii="Calibri" w:hAnsi="Calibri" w:cs="Times New Roman" w:hint="eastAsia"/>
          <w:b/>
          <w:color w:val="00188F"/>
          <w:sz w:val="18"/>
          <w:szCs w:val="18"/>
        </w:rPr>
        <w:t xml:space="preserve">Dynamics 365 Unified Operations </w:t>
      </w:r>
      <w:r w:rsidRPr="00DD57DD">
        <w:rPr>
          <w:rFonts w:ascii="Calibri" w:hAnsi="Calibri" w:cs="Times New Roman" w:hint="eastAsia"/>
          <w:b/>
          <w:color w:val="00188F"/>
          <w:sz w:val="18"/>
          <w:szCs w:val="18"/>
        </w:rPr>
        <w:t>计划</w:t>
      </w:r>
    </w:p>
    <w:p w14:paraId="3220D734" w14:textId="41866AF9" w:rsidR="00DD57DD" w:rsidRDefault="00DD57DD" w:rsidP="00DD57DD">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Unified Operations </w:t>
      </w:r>
      <w:r w:rsidRPr="00633D5C">
        <w:rPr>
          <w:rFonts w:ascii="Calibri" w:hAnsi="Calibri" w:cs="Times New Roman" w:hint="eastAsia"/>
          <w:sz w:val="18"/>
          <w:szCs w:val="18"/>
        </w:rPr>
        <w:t>计划</w:t>
      </w:r>
      <w:r w:rsidR="00777FC8">
        <w:rPr>
          <w:rFonts w:ascii="Calibri" w:hAnsi="Calibri" w:cs="Times New Roman" w:hint="eastAsia"/>
          <w:sz w:val="18"/>
          <w:szCs w:val="18"/>
        </w:rPr>
        <w:t>包括</w:t>
      </w:r>
      <w:r w:rsidR="00CE06B7" w:rsidRPr="00CE06B7">
        <w:rPr>
          <w:rFonts w:ascii="Calibri" w:hAnsi="Calibri" w:cs="Times New Roman"/>
          <w:sz w:val="18"/>
          <w:szCs w:val="18"/>
        </w:rPr>
        <w:t xml:space="preserve">the Dynamics 365 for Finance and Operations application </w:t>
      </w:r>
      <w:r w:rsidR="00CE06B7">
        <w:rPr>
          <w:rFonts w:ascii="Calibri" w:hAnsi="Calibri" w:cs="Times New Roman" w:hint="eastAsia"/>
          <w:sz w:val="18"/>
          <w:szCs w:val="18"/>
        </w:rPr>
        <w:t>和其</w:t>
      </w:r>
      <w:r w:rsidR="00987A10" w:rsidRPr="00987A10">
        <w:rPr>
          <w:rFonts w:ascii="Calibri" w:hAnsi="Calibri" w:cs="Times New Roman" w:hint="eastAsia"/>
          <w:sz w:val="18"/>
          <w:szCs w:val="18"/>
        </w:rPr>
        <w:t>功能</w:t>
      </w:r>
      <w:r w:rsidR="00CE06B7">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t xml:space="preserve">Dynamics 365 Team Member SL </w:t>
      </w:r>
      <w:r w:rsidRPr="00E335BE">
        <w:rPr>
          <w:rFonts w:ascii="Calibri" w:hAnsi="Calibri" w:cs="Times New Roman" w:hint="eastAsia"/>
          <w:b/>
          <w:color w:val="00188F"/>
          <w:sz w:val="18"/>
          <w:szCs w:val="18"/>
        </w:rPr>
        <w:t>的前提条件</w:t>
      </w:r>
    </w:p>
    <w:p w14:paraId="14078E1A" w14:textId="41D1840E" w:rsidR="001805CC" w:rsidRPr="00633D5C" w:rsidRDefault="001805CC" w:rsidP="001805CC">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3DBC6EA3" w14:textId="52A2F1D7" w:rsidR="00C853E0" w:rsidRDefault="00C853E0" w:rsidP="00C853E0">
      <w:pPr>
        <w:spacing w:after="100" w:afterAutospacing="1"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w:t>
      </w:r>
      <w:proofErr w:type="spellStart"/>
      <w:r w:rsidR="00C721A5" w:rsidRPr="00C721A5">
        <w:rPr>
          <w:rFonts w:ascii="Calibri" w:hAnsi="Calibri" w:cs="Times New Roman"/>
          <w:sz w:val="18"/>
          <w:szCs w:val="18"/>
        </w:rPr>
        <w:t>i</w:t>
      </w:r>
      <w:proofErr w:type="spellEnd"/>
      <w:r w:rsidR="00C721A5" w:rsidRPr="00C721A5">
        <w:rPr>
          <w:rFonts w:ascii="Calibri" w:hAnsi="Calibri" w:cs="Times New Roman"/>
          <w:sz w:val="18"/>
          <w:szCs w:val="18"/>
        </w:rPr>
        <w:t>)</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29"/>
          <w:footerReference w:type="first" r:id="rId30"/>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0" w:name="O365Services"/>
      <w:bookmarkStart w:id="91" w:name="_Toc487134037"/>
      <w:bookmarkStart w:id="92" w:name="_Toc9939130"/>
      <w:r w:rsidRPr="008E2AD9">
        <w:rPr>
          <w:rFonts w:hint="eastAsia"/>
        </w:rPr>
        <w:t xml:space="preserve">Office 365 </w:t>
      </w:r>
      <w:r w:rsidRPr="008E2AD9">
        <w:rPr>
          <w:rFonts w:hint="eastAsia"/>
        </w:rPr>
        <w:t>服务</w:t>
      </w:r>
      <w:bookmarkEnd w:id="90"/>
      <w:bookmarkEnd w:id="91"/>
      <w:bookmarkEnd w:id="92"/>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93"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93"/>
    <w:p w14:paraId="39E1B78B" w14:textId="77777777" w:rsidR="009427A1" w:rsidRPr="008E2AD9" w:rsidRDefault="009427A1" w:rsidP="009427A1">
      <w:pPr>
        <w:pStyle w:val="ProductList-Body"/>
      </w:pPr>
      <w:r w:rsidRPr="008E2AD9">
        <w:rPr>
          <w:rFonts w:hint="eastAsia"/>
        </w:rPr>
        <w:lastRenderedPageBreak/>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7D420244" w14:textId="02FEBC72" w:rsidR="002B4E83" w:rsidRDefault="00555E31" w:rsidP="00555E31">
      <w:pPr>
        <w:pStyle w:val="ProductList-Body"/>
        <w:tabs>
          <w:tab w:val="clear" w:pos="158"/>
          <w:tab w:val="left" w:pos="360"/>
        </w:tabs>
      </w:pPr>
      <w:r w:rsidRPr="008E2AD9">
        <w:rPr>
          <w:rFonts w:hint="eastAsia"/>
          <w:b/>
        </w:rPr>
        <w:t>声明</w:t>
      </w:r>
      <w:r w:rsidRPr="008E2AD9">
        <w:rPr>
          <w:rFonts w:hint="eastAsia"/>
        </w:rPr>
        <w:t>：</w:t>
      </w:r>
      <w:hyperlink w:anchor="Attachment1" w:history="1">
        <w:r w:rsidRPr="008E2AD9">
          <w:rPr>
            <w:rStyle w:val="Hyperlink"/>
            <w:rFonts w:hint="eastAsia"/>
          </w:rPr>
          <w:t>附件</w:t>
        </w:r>
        <w:r w:rsidRPr="008E2AD9">
          <w:rPr>
            <w:rStyle w:val="Hyperlink"/>
            <w:rFonts w:hint="eastAsia"/>
          </w:rPr>
          <w:t xml:space="preserve"> 1</w:t>
        </w:r>
      </w:hyperlink>
      <w:r w:rsidRPr="008E2AD9">
        <w:rPr>
          <w:rFonts w:hint="eastAsia"/>
        </w:rPr>
        <w:t xml:space="preserve"> </w:t>
      </w:r>
      <w:r w:rsidRPr="008E2AD9">
        <w:rPr>
          <w:rFonts w:hint="eastAsia"/>
        </w:rPr>
        <w:t>中的</w:t>
      </w:r>
      <w:r w:rsidRPr="008E2AD9">
        <w:rPr>
          <w:rFonts w:hint="eastAsia"/>
        </w:rPr>
        <w:t xml:space="preserve"> H.264/MPEG-4 AVC </w:t>
      </w:r>
      <w:r w:rsidRPr="008E2AD9">
        <w:rPr>
          <w:rFonts w:hint="eastAsia"/>
        </w:rPr>
        <w:t>声明适用于所有涉及</w:t>
      </w:r>
      <w:r w:rsidRPr="008E2AD9">
        <w:rPr>
          <w:rFonts w:hint="eastAsia"/>
        </w:rPr>
        <w:t xml:space="preserve"> Microsoft </w:t>
      </w:r>
      <w:r w:rsidRPr="008E2AD9">
        <w:rPr>
          <w:rFonts w:hint="eastAsia"/>
        </w:rPr>
        <w:t>团队的</w:t>
      </w:r>
      <w:r w:rsidRPr="008E2AD9">
        <w:rPr>
          <w:rFonts w:hint="eastAsia"/>
        </w:rPr>
        <w:t xml:space="preserve"> Office 365 </w:t>
      </w:r>
      <w:r w:rsidRPr="008E2AD9">
        <w:rPr>
          <w:rFonts w:hint="eastAsia"/>
        </w:rPr>
        <w:t>服务。</w:t>
      </w:r>
    </w:p>
    <w:p w14:paraId="01900F20" w14:textId="77777777" w:rsidR="001B6A5B" w:rsidRPr="008E2AD9" w:rsidRDefault="001B6A5B" w:rsidP="00555E31">
      <w:pPr>
        <w:pStyle w:val="ProductList-Body"/>
        <w:tabs>
          <w:tab w:val="clear" w:pos="158"/>
          <w:tab w:val="left" w:pos="360"/>
        </w:tabs>
      </w:pPr>
    </w:p>
    <w:p w14:paraId="59668FF6" w14:textId="7A1E7CDE" w:rsidR="00E93FD0" w:rsidRPr="008E2AD9" w:rsidRDefault="00E93FD0" w:rsidP="00D73EC5">
      <w:pPr>
        <w:pStyle w:val="ProductList-Offering2Heading"/>
        <w:outlineLvl w:val="2"/>
      </w:pPr>
      <w:r w:rsidRPr="008E2AD9">
        <w:rPr>
          <w:rFonts w:hint="eastAsia"/>
        </w:rPr>
        <w:tab/>
      </w:r>
      <w:bookmarkStart w:id="94" w:name="ExchangeOnline"/>
      <w:bookmarkStart w:id="95" w:name="_Toc487134038"/>
      <w:bookmarkStart w:id="96" w:name="_Toc9939131"/>
      <w:r w:rsidRPr="008E2AD9">
        <w:rPr>
          <w:rFonts w:hint="eastAsia"/>
        </w:rPr>
        <w:t>Exchange Online</w:t>
      </w:r>
      <w:bookmarkEnd w:id="94"/>
      <w:bookmarkEnd w:id="95"/>
      <w:bookmarkEnd w:id="96"/>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r w:rsidR="006739A3">
        <w:fldChar w:fldCharType="begin"/>
      </w:r>
      <w:r w:rsidR="006739A3">
        <w:instrText xml:space="preserve"> HYPERLINK \l "CoreFeaturesforOffice365Services" </w:instrText>
      </w:r>
      <w:r w:rsidR="006739A3">
        <w:fldChar w:fldCharType="separate"/>
      </w:r>
      <w:r w:rsidRPr="008E2AD9">
        <w:rPr>
          <w:rStyle w:val="Hyperlink"/>
          <w:rFonts w:hint="eastAsia"/>
        </w:rPr>
        <w:t>核心功能</w:t>
      </w:r>
      <w:r w:rsidR="006739A3">
        <w:rPr>
          <w:rStyle w:val="Hyperlink"/>
        </w:rPr>
        <w:fldChar w:fldCharType="end"/>
      </w:r>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r w:rsidR="006739A3">
        <w:fldChar w:fldCharType="begin"/>
      </w:r>
      <w:r w:rsidR="006739A3">
        <w:instrText xml:space="preserve"> HYPERLINK \l "CoreFeaturesforOffice365Services" </w:instrText>
      </w:r>
      <w:r w:rsidR="006739A3">
        <w:fldChar w:fldCharType="separate"/>
      </w:r>
      <w:r w:rsidRPr="008E2AD9">
        <w:rPr>
          <w:rStyle w:val="Hyperlink"/>
          <w:rFonts w:hint="eastAsia"/>
        </w:rPr>
        <w:t>核心功能</w:t>
      </w:r>
      <w:r w:rsidR="006739A3">
        <w:rPr>
          <w:rStyle w:val="Hyperlink"/>
        </w:rPr>
        <w:fldChar w:fldCharType="end"/>
      </w:r>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lastRenderedPageBreak/>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4179FED6"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的每位用户也可以在最多五台智能手机和五台平板电脑上激活和使用</w:t>
      </w:r>
      <w:r w:rsidRPr="00F97A44">
        <w:rPr>
          <w:rFonts w:cstheme="minorHAnsi"/>
        </w:rPr>
        <w:t xml:space="preserve"> Microsoft Outlook Mobile </w:t>
      </w:r>
      <w:r w:rsidRPr="00F97A44">
        <w:rPr>
          <w:rFonts w:cstheme="minorHAnsi"/>
        </w:rPr>
        <w:t>软件。</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97" w:name="_Hlk486589626"/>
    </w:p>
    <w:bookmarkEnd w:id="97"/>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98" w:name="O365Applications"/>
      <w:bookmarkStart w:id="99" w:name="_Toc487134039"/>
    </w:p>
    <w:p w14:paraId="6D8D8C09" w14:textId="77777777" w:rsidR="008F14E6" w:rsidRDefault="008F14E6" w:rsidP="008F14E6">
      <w:pPr>
        <w:pStyle w:val="ProductList-Body"/>
      </w:pPr>
    </w:p>
    <w:p w14:paraId="20B71093" w14:textId="36ECABE8" w:rsidR="00862C50" w:rsidRPr="008E2AD9" w:rsidRDefault="00862C50" w:rsidP="00D73EC5">
      <w:pPr>
        <w:pStyle w:val="ProductList-Offering2Heading"/>
        <w:outlineLvl w:val="2"/>
      </w:pPr>
      <w:bookmarkStart w:id="100" w:name="_Toc9939132"/>
      <w:r w:rsidRPr="008E2AD9">
        <w:rPr>
          <w:rFonts w:hint="eastAsia"/>
        </w:rPr>
        <w:t xml:space="preserve">Office 365 </w:t>
      </w:r>
      <w:r w:rsidRPr="008E2AD9">
        <w:rPr>
          <w:rFonts w:hint="eastAsia"/>
        </w:rPr>
        <w:t>应用程序</w:t>
      </w:r>
      <w:bookmarkEnd w:id="98"/>
      <w:bookmarkEnd w:id="99"/>
      <w:bookmarkEnd w:id="100"/>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77777777" w:rsidR="00414009" w:rsidRPr="008E2AD9" w:rsidRDefault="00414009" w:rsidP="00862C50">
      <w:pPr>
        <w:pStyle w:val="ProductList-Body"/>
        <w:rPr>
          <w:rFonts w:asciiTheme="majorHAnsi" w:hAnsiTheme="majorHAnsi"/>
          <w:sz w:val="16"/>
          <w:szCs w:val="16"/>
        </w:rPr>
      </w:pPr>
      <w:r w:rsidRPr="008E2AD9">
        <w:rPr>
          <w:rFonts w:asciiTheme="majorHAnsi" w:hAnsiTheme="majorHAnsi" w:hint="eastAsia"/>
          <w:sz w:val="16"/>
          <w:szCs w:val="16"/>
        </w:rPr>
        <w:t>Office 365 Business</w:t>
      </w:r>
    </w:p>
    <w:p w14:paraId="55836EB8" w14:textId="77777777" w:rsidR="00414009"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 xml:space="preserve">Office 365 </w:t>
      </w:r>
      <w:proofErr w:type="spellStart"/>
      <w:r w:rsidRPr="008E2AD9">
        <w:rPr>
          <w:rFonts w:asciiTheme="majorHAnsi" w:hAnsiTheme="majorHAnsi" w:hint="eastAsia"/>
          <w:sz w:val="16"/>
          <w:szCs w:val="16"/>
        </w:rPr>
        <w:t>ProPlus</w:t>
      </w:r>
      <w:proofErr w:type="spellEnd"/>
    </w:p>
    <w:p w14:paraId="2E3B75F1" w14:textId="74EA5FED"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6127ECCB"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r w:rsidR="006739A3">
        <w:fldChar w:fldCharType="begin"/>
      </w:r>
      <w:r w:rsidR="006739A3">
        <w:instrText xml:space="preserve"> HYPERLINK "http://www.office.com/sca" </w:instrText>
      </w:r>
      <w:r w:rsidR="006739A3">
        <w:fldChar w:fldCharType="separate"/>
      </w:r>
      <w:r w:rsidRPr="008E2AD9">
        <w:rPr>
          <w:rStyle w:val="Hyperlink"/>
          <w:rFonts w:hint="eastAsia"/>
        </w:rPr>
        <w:t>www.office.com/sca</w:t>
      </w:r>
      <w:r w:rsidR="006739A3">
        <w:rPr>
          <w:rStyle w:val="Hyperlink"/>
        </w:rPr>
        <w:fldChar w:fldCharType="end"/>
      </w:r>
      <w:r w:rsidRPr="008E2AD9">
        <w:rPr>
          <w:rFonts w:hint="eastAsia"/>
        </w:rPr>
        <w:t>。此共享计算机激活条款不适用于</w:t>
      </w:r>
      <w:r w:rsidRPr="008E2AD9">
        <w:rPr>
          <w:rFonts w:hint="eastAsia"/>
        </w:rPr>
        <w:t xml:space="preserve"> Office 365 Business </w:t>
      </w:r>
      <w:r w:rsidRPr="008E2AD9">
        <w:rPr>
          <w:rFonts w:hint="eastAsia"/>
        </w:rPr>
        <w:t>的客户许可；</w:t>
      </w:r>
    </w:p>
    <w:p w14:paraId="365B6320" w14:textId="62FE18BD" w:rsidR="00FF3FF1" w:rsidRPr="008E2AD9" w:rsidRDefault="007A78D1" w:rsidP="004E28E9">
      <w:pPr>
        <w:pStyle w:val="ProductList-Body"/>
        <w:numPr>
          <w:ilvl w:val="0"/>
          <w:numId w:val="19"/>
        </w:numPr>
        <w:tabs>
          <w:tab w:val="num" w:pos="360"/>
        </w:tabs>
        <w:spacing w:before="40"/>
        <w:ind w:left="450" w:hanging="274"/>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E136D7"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proofErr w:type="spellStart"/>
      <w:r w:rsidRPr="008E2AD9">
        <w:rPr>
          <w:rFonts w:hint="eastAsia"/>
        </w:rPr>
        <w:t>ProPlus</w:t>
      </w:r>
      <w:proofErr w:type="spellEnd"/>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0F92ED4A" w14:textId="77777777" w:rsidR="00FF3FF1" w:rsidRPr="008E2AD9" w:rsidRDefault="00FF3FF1" w:rsidP="00C91713">
      <w:pPr>
        <w:pStyle w:val="ProductList-Body"/>
      </w:pPr>
    </w:p>
    <w:p w14:paraId="12A5DFC4" w14:textId="77777777"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7B3FEA01" w:rsidR="009427A1" w:rsidRPr="008E2AD9" w:rsidRDefault="004A6952" w:rsidP="00993300">
      <w:pPr>
        <w:pStyle w:val="ProductList-Body"/>
      </w:pPr>
      <w:r w:rsidRPr="007F7D52">
        <w:rPr>
          <w:rFonts w:hint="eastAsia"/>
        </w:rPr>
        <w:t>对于客户</w:t>
      </w:r>
      <w:r w:rsidR="009427A1" w:rsidRPr="008E2AD9">
        <w:rPr>
          <w:rFonts w:hint="eastAsia"/>
        </w:rPr>
        <w:t>为其分配了用户</w:t>
      </w:r>
      <w:r w:rsidR="009427A1" w:rsidRPr="008E2AD9">
        <w:rPr>
          <w:rFonts w:hint="eastAsia"/>
        </w:rPr>
        <w:t xml:space="preserve"> SL </w:t>
      </w:r>
      <w:r w:rsidR="009427A1" w:rsidRPr="008E2AD9">
        <w:rPr>
          <w:rFonts w:hint="eastAsia"/>
        </w:rPr>
        <w:t>的每位用户最多可以在五部智能手机和五台平板电脑上激活和使用</w:t>
      </w:r>
      <w:r w:rsidR="009427A1" w:rsidRPr="008E2AD9">
        <w:rPr>
          <w:rFonts w:hint="eastAsia"/>
        </w:rPr>
        <w:t xml:space="preserve"> Microsoft Office Mobile </w:t>
      </w:r>
      <w:r w:rsidR="009427A1" w:rsidRPr="008E2AD9">
        <w:rPr>
          <w:rFonts w:hint="eastAsia"/>
        </w:rPr>
        <w:t>软件。</w:t>
      </w:r>
      <w:r w:rsidR="00993300" w:rsidRPr="00993300">
        <w:rPr>
          <w:rFonts w:hint="eastAsia"/>
        </w:rPr>
        <w:t>对于</w:t>
      </w:r>
      <w:r w:rsidR="00993300" w:rsidRPr="00993300">
        <w:rPr>
          <w:rFonts w:hint="eastAsia"/>
        </w:rPr>
        <w:t xml:space="preserve"> Office 365 E1</w:t>
      </w:r>
      <w:r w:rsidR="00993300" w:rsidRPr="00993300">
        <w:rPr>
          <w:rFonts w:hint="eastAsia"/>
        </w:rPr>
        <w:t>、</w:t>
      </w:r>
      <w:r w:rsidR="00993300" w:rsidRPr="00993300">
        <w:rPr>
          <w:rFonts w:hint="eastAsia"/>
        </w:rPr>
        <w:t xml:space="preserve">F1 </w:t>
      </w:r>
      <w:r w:rsidR="00993300" w:rsidRPr="00993300">
        <w:rPr>
          <w:rFonts w:hint="eastAsia"/>
        </w:rPr>
        <w:t>和</w:t>
      </w:r>
      <w:r w:rsidR="00993300" w:rsidRPr="00993300">
        <w:rPr>
          <w:rFonts w:hint="eastAsia"/>
        </w:rPr>
        <w:t xml:space="preserve"> Business Essentials </w:t>
      </w:r>
      <w:r w:rsidR="00993300" w:rsidRPr="00993300">
        <w:rPr>
          <w:rFonts w:hint="eastAsia"/>
        </w:rPr>
        <w:t>以及</w:t>
      </w:r>
      <w:r w:rsidR="00993300" w:rsidRPr="00993300">
        <w:rPr>
          <w:rFonts w:hint="eastAsia"/>
        </w:rPr>
        <w:t xml:space="preserve"> Microsoft 365 E1</w:t>
      </w:r>
      <w:r w:rsidR="00993300" w:rsidRPr="00993300">
        <w:rPr>
          <w:rFonts w:hint="eastAsia"/>
        </w:rPr>
        <w:t>、</w:t>
      </w:r>
      <w:r w:rsidR="00993300" w:rsidRPr="00993300">
        <w:rPr>
          <w:rFonts w:hint="eastAsia"/>
        </w:rPr>
        <w:t xml:space="preserve">F1 </w:t>
      </w:r>
      <w:r w:rsidR="00993300" w:rsidRPr="00993300">
        <w:rPr>
          <w:rFonts w:hint="eastAsia"/>
        </w:rPr>
        <w:t>的用户，激活</w:t>
      </w:r>
      <w:r w:rsidR="00993300" w:rsidRPr="00993300">
        <w:rPr>
          <w:rFonts w:hint="eastAsia"/>
        </w:rPr>
        <w:t xml:space="preserve"> Microsoft Office Mobile </w:t>
      </w:r>
      <w:r w:rsidR="00993300" w:rsidRPr="00993300">
        <w:rPr>
          <w:rFonts w:hint="eastAsia"/>
        </w:rPr>
        <w:t>软件的权利仅适用于所配备的屏幕的对角线尺寸小于或等于</w:t>
      </w:r>
      <w:r w:rsidR="00993300" w:rsidRPr="00993300">
        <w:rPr>
          <w:rFonts w:hint="eastAsia"/>
        </w:rPr>
        <w:t xml:space="preserve"> 10.1" </w:t>
      </w:r>
      <w:r w:rsidR="00993300" w:rsidRPr="00993300">
        <w:rPr>
          <w:rFonts w:hint="eastAsia"/>
        </w:rPr>
        <w:t>的设备。</w:t>
      </w:r>
    </w:p>
    <w:p w14:paraId="638F82AA" w14:textId="77777777"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Office 365 </w:t>
      </w:r>
      <w:proofErr w:type="spellStart"/>
      <w:r w:rsidRPr="008E2AD9">
        <w:rPr>
          <w:rFonts w:hint="eastAsia"/>
          <w:b/>
          <w:color w:val="00188F"/>
        </w:rPr>
        <w:t>ProPlus</w:t>
      </w:r>
      <w:proofErr w:type="spellEnd"/>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7777777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Office 365 </w:t>
      </w:r>
      <w:r w:rsidRPr="003F39F0">
        <w:rPr>
          <w:rFonts w:ascii="Calibri" w:hAnsi="Calibri" w:cs="Times New Roman" w:hint="eastAsia"/>
          <w:sz w:val="18"/>
        </w:rPr>
        <w:t>专业增强版用户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4D72DB71" w:rsidR="007A2E6E" w:rsidRPr="008E2AD9" w:rsidRDefault="007343B6" w:rsidP="00003503">
      <w:pPr>
        <w:pStyle w:val="ProductList-Body"/>
        <w:ind w:left="180"/>
      </w:pPr>
      <w:r w:rsidRPr="008E2AD9">
        <w:rPr>
          <w:rFonts w:hint="eastAsia"/>
        </w:rPr>
        <w:lastRenderedPageBreak/>
        <w:t>对于每个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Office 365 </w:t>
      </w:r>
      <w:proofErr w:type="spellStart"/>
      <w:r w:rsidRPr="008E2AD9">
        <w:rPr>
          <w:rFonts w:hint="eastAsia"/>
        </w:rPr>
        <w:t>ProPlus</w:t>
      </w:r>
      <w:proofErr w:type="spellEnd"/>
      <w:r w:rsidRPr="008E2AD9">
        <w:rPr>
          <w:rFonts w:hint="eastAsia"/>
        </w:rPr>
        <w:t xml:space="preserve"> </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01" w:name="_Toc487134041"/>
      <w:bookmarkStart w:id="102" w:name="_Toc9939133"/>
      <w:r w:rsidRPr="008E2AD9">
        <w:rPr>
          <w:rFonts w:hint="eastAsia"/>
        </w:rPr>
        <w:t>Office Online</w:t>
      </w:r>
      <w:bookmarkEnd w:id="101"/>
      <w:bookmarkEnd w:id="102"/>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r w:rsidR="006739A3">
        <w:fldChar w:fldCharType="begin"/>
      </w:r>
      <w:r w:rsidR="006739A3">
        <w:instrText xml:space="preserve"> HYPERLINK \l "CoreFeaturesforOffice365Services" </w:instrText>
      </w:r>
      <w:r w:rsidR="006739A3">
        <w:fldChar w:fldCharType="separate"/>
      </w:r>
      <w:r w:rsidRPr="008E2AD9">
        <w:rPr>
          <w:rStyle w:val="Hyperlink"/>
          <w:rFonts w:hint="eastAsia"/>
        </w:rPr>
        <w:t>核心功能</w:t>
      </w:r>
      <w:r w:rsidR="006739A3">
        <w:rPr>
          <w:rStyle w:val="Hyperlink"/>
        </w:rPr>
        <w:fldChar w:fldCharType="end"/>
      </w:r>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03" w:name="_Toc487134042"/>
      <w:bookmarkStart w:id="104" w:name="_Toc9939134"/>
      <w:r w:rsidRPr="008E2AD9">
        <w:rPr>
          <w:rFonts w:hint="eastAsia"/>
        </w:rPr>
        <w:t>OneDrive for Business</w:t>
      </w:r>
      <w:bookmarkEnd w:id="103"/>
      <w:bookmarkEnd w:id="104"/>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05" w:name="_Toc487134043"/>
      <w:bookmarkStart w:id="106" w:name="ProjectOnline"/>
      <w:bookmarkStart w:id="107" w:name="_Toc9939135"/>
      <w:r w:rsidRPr="008E2AD9">
        <w:rPr>
          <w:rFonts w:hint="eastAsia"/>
        </w:rPr>
        <w:t>Project Online</w:t>
      </w:r>
      <w:bookmarkEnd w:id="105"/>
      <w:bookmarkEnd w:id="107"/>
    </w:p>
    <w:bookmarkEnd w:id="106"/>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73730C78" w14:textId="77777777" w:rsidR="0056361E" w:rsidRPr="00F97A44"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08" w:name="_Toc487134044"/>
      <w:bookmarkStart w:id="109" w:name="SharePointOnline"/>
      <w:bookmarkStart w:id="110" w:name="_Toc9939136"/>
      <w:r w:rsidRPr="008E2AD9">
        <w:rPr>
          <w:rFonts w:hint="eastAsia"/>
        </w:rPr>
        <w:t>SharePoint Online</w:t>
      </w:r>
      <w:bookmarkEnd w:id="108"/>
      <w:bookmarkEnd w:id="109"/>
      <w:bookmarkEnd w:id="110"/>
    </w:p>
    <w:p w14:paraId="5DDD0AF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BE36D7" w14:textId="3EAC14E2" w:rsidR="00C72BDA" w:rsidRPr="008E2AD9" w:rsidRDefault="005B7124" w:rsidP="003C033B">
      <w:pPr>
        <w:pStyle w:val="ProductList-Body"/>
        <w:sectPr w:rsidR="00C72BDA" w:rsidRPr="008E2AD9" w:rsidSect="00A60F2D">
          <w:type w:val="continuous"/>
          <w:pgSz w:w="12240" w:h="15840"/>
          <w:pgMar w:top="1440" w:right="720" w:bottom="1440" w:left="720" w:header="720" w:footer="720" w:gutter="0"/>
          <w:cols w:num="2" w:space="720"/>
          <w:titlePg/>
          <w:docGrid w:linePitch="360"/>
        </w:sectPr>
      </w:pPr>
      <w:r w:rsidRPr="008E2AD9">
        <w:rPr>
          <w:rFonts w:asciiTheme="majorHAnsi" w:hAnsiTheme="majorHAnsi" w:hint="eastAsia"/>
          <w:sz w:val="16"/>
          <w:szCs w:val="16"/>
        </w:rPr>
        <w:t>SharePoint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r w:rsidR="006739A3">
        <w:fldChar w:fldCharType="begin"/>
      </w:r>
      <w:r w:rsidR="006739A3">
        <w:instrText xml:space="preserve"> HYPERLINK \l "CoreFeaturesforOffice365Services" </w:instrText>
      </w:r>
      <w:r w:rsidR="006739A3">
        <w:fldChar w:fldCharType="separate"/>
      </w:r>
      <w:r w:rsidRPr="008E2AD9">
        <w:rPr>
          <w:rStyle w:val="Hyperlink"/>
          <w:rFonts w:hint="eastAsia"/>
        </w:rPr>
        <w:t>核心功能</w:t>
      </w:r>
      <w:r w:rsidR="006739A3">
        <w:rPr>
          <w:rStyle w:val="Hyperlink"/>
        </w:rPr>
        <w:fldChar w:fldCharType="end"/>
      </w:r>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11" w:name="SkypeforBusinessOnline"/>
      <w:bookmarkStart w:id="112" w:name="_Toc487134045"/>
      <w:bookmarkStart w:id="113" w:name="_Toc9939137"/>
      <w:r w:rsidRPr="008E2AD9">
        <w:rPr>
          <w:rFonts w:hint="eastAsia"/>
        </w:rPr>
        <w:t>Skype for Business Online</w:t>
      </w:r>
      <w:bookmarkEnd w:id="111"/>
      <w:bookmarkEnd w:id="112"/>
      <w:bookmarkEnd w:id="113"/>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r w:rsidR="006739A3">
        <w:fldChar w:fldCharType="begin"/>
      </w:r>
      <w:r w:rsidR="006739A3">
        <w:instrText xml:space="preserve"> HYPERLINK \l "CoreFeaturesforOffice365Services" </w:instrText>
      </w:r>
      <w:r w:rsidR="006739A3">
        <w:fldChar w:fldCharType="separate"/>
      </w:r>
      <w:r w:rsidRPr="008E2AD9">
        <w:rPr>
          <w:rStyle w:val="Hyperlink"/>
          <w:rFonts w:hint="eastAsia"/>
        </w:rPr>
        <w:t>核心功能</w:t>
      </w:r>
      <w:r w:rsidR="006739A3">
        <w:rPr>
          <w:rStyle w:val="Hyperlink"/>
        </w:rPr>
        <w:fldChar w:fldCharType="end"/>
      </w:r>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6739A3"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14" w:name="OtherOnlineServices"/>
      <w:bookmarkStart w:id="115" w:name="_Toc487134047"/>
      <w:bookmarkStart w:id="116" w:name="_Toc9939138"/>
      <w:r w:rsidRPr="008E2AD9">
        <w:rPr>
          <w:rFonts w:hint="eastAsia"/>
        </w:rPr>
        <w:t>其他在线服务</w:t>
      </w:r>
      <w:bookmarkEnd w:id="114"/>
      <w:bookmarkEnd w:id="115"/>
      <w:bookmarkEnd w:id="116"/>
    </w:p>
    <w:p w14:paraId="7E3E6A80" w14:textId="77777777" w:rsidR="004675CA" w:rsidRPr="001809C5" w:rsidRDefault="004675CA" w:rsidP="004675CA">
      <w:pPr>
        <w:pStyle w:val="ProductList-Offering2Heading"/>
        <w:outlineLvl w:val="2"/>
        <w:rPr>
          <w:b w:val="0"/>
          <w:color w:val="000000" w:themeColor="text1"/>
          <w:sz w:val="8"/>
          <w:szCs w:val="8"/>
        </w:rPr>
      </w:pPr>
      <w:bookmarkStart w:id="117" w:name="_Toc487134057"/>
      <w:bookmarkStart w:id="118" w:name="_Toc9939139"/>
      <w:r w:rsidRPr="001809C5">
        <w:t>Microsoft Power BI</w:t>
      </w:r>
      <w:bookmarkEnd w:id="118"/>
      <w:r w:rsidRPr="001809C5">
        <w:t xml:space="preserve"> </w:t>
      </w:r>
    </w:p>
    <w:p w14:paraId="2A20EE80" w14:textId="77777777" w:rsidR="004675CA" w:rsidRPr="00CB3111" w:rsidRDefault="004675CA" w:rsidP="004675CA">
      <w:pPr>
        <w:pStyle w:val="ProductList-Body"/>
        <w:keepNext/>
        <w:tabs>
          <w:tab w:val="clear" w:pos="158"/>
          <w:tab w:val="left" w:pos="360"/>
        </w:tabs>
      </w:pPr>
      <w:r w:rsidRPr="00CB3111">
        <w:rPr>
          <w:b/>
          <w:color w:val="00188F"/>
        </w:rPr>
        <w:lastRenderedPageBreak/>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Pr="001809C5" w:rsidRDefault="004675CA" w:rsidP="004675CA">
      <w:pPr>
        <w:pStyle w:val="ProductList-Body"/>
      </w:pPr>
    </w:p>
    <w:p w14:paraId="7FC55309" w14:textId="77777777"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255CB988" w14:textId="040A721C" w:rsidR="00C76F26" w:rsidRDefault="004675CA" w:rsidP="008909A3">
      <w:pPr>
        <w:pStyle w:val="ProductList-Body"/>
        <w:ind w:left="158"/>
        <w:rPr>
          <w:rFonts w:asciiTheme="majorHAnsi" w:hAnsiTheme="majorHAnsi"/>
          <w:sz w:val="40"/>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r w:rsidR="00C76F26">
        <w:br w:type="page"/>
      </w:r>
    </w:p>
    <w:p w14:paraId="4F45F791" w14:textId="3F651ED5" w:rsidR="00844DB9" w:rsidRPr="008E2AD9" w:rsidRDefault="00844DB9" w:rsidP="00844DB9">
      <w:pPr>
        <w:pStyle w:val="ProductList-SectionHeading"/>
        <w:outlineLvl w:val="0"/>
      </w:pPr>
      <w:bookmarkStart w:id="119" w:name="_Toc9939140"/>
      <w:r w:rsidRPr="008E2AD9">
        <w:rPr>
          <w:rFonts w:hint="eastAsia"/>
        </w:rPr>
        <w:lastRenderedPageBreak/>
        <w:t>世纪互联在线服务产品提供情况</w:t>
      </w:r>
      <w:bookmarkEnd w:id="119"/>
    </w:p>
    <w:p w14:paraId="4A374746" w14:textId="77777777" w:rsidR="00844DB9" w:rsidRPr="008E2AD9" w:rsidRDefault="00844DB9" w:rsidP="00844DB9">
      <w:pPr>
        <w:pStyle w:val="ProductList-SubSubSectionHeading"/>
        <w:outlineLvl w:val="1"/>
      </w:pPr>
      <w:bookmarkStart w:id="120" w:name="_Toc9939141"/>
      <w:r w:rsidRPr="008E2AD9">
        <w:rPr>
          <w:rFonts w:hint="eastAsia"/>
        </w:rPr>
        <w:t>Microsoft Azure</w:t>
      </w:r>
      <w:bookmarkEnd w:id="120"/>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31"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21" w:name="_Toc9939142"/>
      <w:r>
        <w:t>Microsoft Dynamics 365</w:t>
      </w:r>
      <w:bookmarkEnd w:id="121"/>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E4091D">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E4091D">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CA7260C" w14:textId="369411A8"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Customer Engagement</w:t>
            </w:r>
            <w:r w:rsidR="00140CCB" w:rsidRPr="00A14761">
              <w:rPr>
                <w:rFonts w:ascii="Calibri Light" w:hAnsi="Calibri Light"/>
                <w:sz w:val="16"/>
                <w:szCs w:val="16"/>
              </w:rPr>
              <w:t>计划</w:t>
            </w:r>
          </w:p>
          <w:p w14:paraId="436B6D74"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Customer Service Enterprise</w:t>
            </w:r>
          </w:p>
          <w:p w14:paraId="0B52E5D8"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Sales Enterprise</w:t>
            </w:r>
          </w:p>
          <w:p w14:paraId="064835C3" w14:textId="77777777" w:rsidR="00364A44" w:rsidRDefault="00364A44" w:rsidP="00E4091D">
            <w:pPr>
              <w:numPr>
                <w:ilvl w:val="1"/>
                <w:numId w:val="12"/>
              </w:numPr>
              <w:spacing w:after="0" w:line="240" w:lineRule="auto"/>
              <w:rPr>
                <w:rFonts w:cs="Tahoma"/>
                <w:sz w:val="18"/>
                <w:szCs w:val="18"/>
              </w:rPr>
            </w:pPr>
            <w:r w:rsidRPr="0034313D">
              <w:rPr>
                <w:rFonts w:cs="Tahoma"/>
                <w:sz w:val="18"/>
                <w:szCs w:val="18"/>
              </w:rPr>
              <w:t>Dynamics 365 for Field Service</w:t>
            </w:r>
          </w:p>
          <w:p w14:paraId="1B43265A" w14:textId="77777777" w:rsidR="00364A44" w:rsidRDefault="00364A44" w:rsidP="00E4091D">
            <w:pPr>
              <w:pStyle w:val="ListParagraph"/>
              <w:numPr>
                <w:ilvl w:val="0"/>
                <w:numId w:val="12"/>
              </w:numPr>
              <w:rPr>
                <w:rFonts w:cs="Tahoma"/>
                <w:sz w:val="18"/>
                <w:szCs w:val="18"/>
              </w:rPr>
            </w:pPr>
            <w:r w:rsidRPr="00A43C9D">
              <w:rPr>
                <w:rFonts w:cs="Tahoma"/>
                <w:sz w:val="18"/>
                <w:szCs w:val="18"/>
              </w:rPr>
              <w:t>Unified Operations:</w:t>
            </w:r>
          </w:p>
          <w:p w14:paraId="7A22FA1F" w14:textId="742CE0A6" w:rsidR="00364A44" w:rsidRPr="00291FE4" w:rsidRDefault="00364A44" w:rsidP="00E4091D">
            <w:pPr>
              <w:pStyle w:val="ListParagraph"/>
              <w:numPr>
                <w:ilvl w:val="1"/>
                <w:numId w:val="12"/>
              </w:numPr>
              <w:rPr>
                <w:rFonts w:cs="Tahoma"/>
                <w:sz w:val="18"/>
                <w:szCs w:val="18"/>
              </w:rPr>
            </w:pPr>
            <w:r w:rsidRPr="00A43C9D">
              <w:rPr>
                <w:rFonts w:cs="Tahoma"/>
                <w:sz w:val="18"/>
                <w:szCs w:val="18"/>
              </w:rPr>
              <w:t xml:space="preserve"> Dynamics 365 for Unified Operations</w:t>
            </w:r>
            <w:r w:rsidR="00140CCB" w:rsidRPr="00A14761">
              <w:rPr>
                <w:rFonts w:ascii="Calibri Light" w:hAnsi="Calibri Light"/>
                <w:sz w:val="16"/>
                <w:szCs w:val="16"/>
              </w:rPr>
              <w:t>计划</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4CEE435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Team Members</w:t>
            </w:r>
          </w:p>
          <w:p w14:paraId="6B99A782"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Sale Pro</w:t>
            </w:r>
          </w:p>
          <w:p w14:paraId="00BC16B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for Customer Services Pro</w:t>
            </w:r>
          </w:p>
          <w:p w14:paraId="4ABF76DE"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Device</w:t>
            </w:r>
          </w:p>
          <w:p w14:paraId="2E3FF213" w14:textId="77777777" w:rsidR="00364A44" w:rsidRPr="00A43C9D" w:rsidRDefault="00364A44" w:rsidP="00E4091D">
            <w:pPr>
              <w:numPr>
                <w:ilvl w:val="1"/>
                <w:numId w:val="12"/>
              </w:numPr>
              <w:spacing w:before="120" w:after="0" w:line="240" w:lineRule="auto"/>
              <w:rPr>
                <w:rFonts w:cs="Tahoma"/>
                <w:sz w:val="18"/>
                <w:szCs w:val="18"/>
              </w:rPr>
            </w:pPr>
            <w:r w:rsidRPr="00A43C9D">
              <w:rPr>
                <w:rFonts w:cs="Tahoma"/>
                <w:sz w:val="18"/>
                <w:szCs w:val="18"/>
              </w:rPr>
              <w:t>Dynamics 365 Unified Operations – Activity</w:t>
            </w:r>
          </w:p>
          <w:p w14:paraId="66369685" w14:textId="77777777" w:rsidR="00364A44" w:rsidRPr="003C0EFD" w:rsidRDefault="00364A44" w:rsidP="00E4091D">
            <w:pPr>
              <w:numPr>
                <w:ilvl w:val="1"/>
                <w:numId w:val="12"/>
              </w:numPr>
              <w:spacing w:before="120" w:after="0" w:line="240" w:lineRule="auto"/>
              <w:rPr>
                <w:rFonts w:cs="Tahoma"/>
                <w:sz w:val="18"/>
                <w:szCs w:val="18"/>
              </w:rPr>
            </w:pPr>
            <w:r w:rsidRPr="00A43C9D">
              <w:rPr>
                <w:rFonts w:cs="Tahoma"/>
                <w:sz w:val="18"/>
                <w:szCs w:val="18"/>
              </w:rPr>
              <w:t>Dynamics 365 Add-ons (e.g. Additional Database Storage)</w:t>
            </w: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22" w:name="_Toc9939143"/>
      <w:r>
        <w:rPr>
          <w:rFonts w:hint="eastAsia"/>
        </w:rPr>
        <w:t>Office</w:t>
      </w:r>
      <w:r w:rsidR="00054D02">
        <w:t xml:space="preserve"> </w:t>
      </w:r>
      <w:r w:rsidR="00844DB9" w:rsidRPr="008E2AD9">
        <w:rPr>
          <w:rFonts w:hint="eastAsia"/>
        </w:rPr>
        <w:t>365</w:t>
      </w:r>
      <w:bookmarkEnd w:id="122"/>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62350CF3"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sz w:val="18"/>
                <w:szCs w:val="18"/>
              </w:rPr>
              <w:t xml:space="preserve">Office 365 </w:t>
            </w:r>
            <w:proofErr w:type="spellStart"/>
            <w:r w:rsidRPr="008E2AD9">
              <w:rPr>
                <w:rFonts w:hint="eastAsia"/>
                <w:sz w:val="18"/>
                <w:szCs w:val="18"/>
              </w:rPr>
              <w:t>ProPlus</w:t>
            </w:r>
            <w:proofErr w:type="spellEnd"/>
          </w:p>
          <w:p w14:paraId="283EA643" w14:textId="77777777" w:rsidR="001D507E" w:rsidRPr="008E2AD9" w:rsidRDefault="001D507E" w:rsidP="00C91713">
            <w:pPr>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8566F9">
            <w:pPr>
              <w:numPr>
                <w:ilvl w:val="0"/>
                <w:numId w:val="12"/>
              </w:numPr>
              <w:spacing w:after="0" w:line="240" w:lineRule="auto"/>
            </w:pPr>
            <w:r w:rsidRPr="00226793">
              <w:rPr>
                <w:sz w:val="18"/>
              </w:rPr>
              <w:t>Exchange Online Plan 1</w:t>
            </w:r>
          </w:p>
          <w:p w14:paraId="4D92873A" w14:textId="77777777" w:rsidR="008566F9" w:rsidRPr="00226793" w:rsidRDefault="008566F9" w:rsidP="008566F9">
            <w:pPr>
              <w:numPr>
                <w:ilvl w:val="0"/>
                <w:numId w:val="12"/>
              </w:numPr>
              <w:spacing w:after="0" w:line="240" w:lineRule="auto"/>
            </w:pPr>
            <w:r w:rsidRPr="00226793">
              <w:rPr>
                <w:sz w:val="18"/>
              </w:rPr>
              <w:t>Exchange Online Plan 2</w:t>
            </w:r>
          </w:p>
          <w:p w14:paraId="095A8E45" w14:textId="77777777" w:rsidR="008566F9" w:rsidRPr="00226793" w:rsidRDefault="008566F9" w:rsidP="008566F9">
            <w:pPr>
              <w:numPr>
                <w:ilvl w:val="0"/>
                <w:numId w:val="12"/>
              </w:numPr>
              <w:spacing w:after="0" w:line="240" w:lineRule="auto"/>
            </w:pPr>
            <w:r w:rsidRPr="00226793">
              <w:rPr>
                <w:sz w:val="18"/>
              </w:rPr>
              <w:t>SharePoint Online Plan 1</w:t>
            </w:r>
          </w:p>
          <w:p w14:paraId="7210AA81" w14:textId="77777777" w:rsidR="008566F9" w:rsidRPr="00226793" w:rsidRDefault="008566F9" w:rsidP="008566F9">
            <w:pPr>
              <w:numPr>
                <w:ilvl w:val="0"/>
                <w:numId w:val="12"/>
              </w:numPr>
              <w:spacing w:after="0" w:line="240" w:lineRule="auto"/>
            </w:pPr>
            <w:r w:rsidRPr="00226793">
              <w:rPr>
                <w:sz w:val="18"/>
              </w:rPr>
              <w:t>SharePoint Online Plan 2</w:t>
            </w:r>
          </w:p>
          <w:p w14:paraId="046A14F9" w14:textId="77777777" w:rsidR="008566F9" w:rsidRPr="00226793" w:rsidRDefault="008566F9" w:rsidP="008566F9">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8566F9">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8566F9">
            <w:pPr>
              <w:numPr>
                <w:ilvl w:val="0"/>
                <w:numId w:val="12"/>
              </w:numPr>
              <w:spacing w:after="0" w:line="240" w:lineRule="auto"/>
            </w:pPr>
            <w:r w:rsidRPr="00226793">
              <w:rPr>
                <w:sz w:val="18"/>
              </w:rPr>
              <w:t>Exchange Online Kiosk</w:t>
            </w:r>
          </w:p>
          <w:p w14:paraId="2F359B4C" w14:textId="505F1B2D" w:rsidR="008566F9" w:rsidRPr="00226793" w:rsidRDefault="008566F9" w:rsidP="008566F9">
            <w:pPr>
              <w:numPr>
                <w:ilvl w:val="0"/>
                <w:numId w:val="12"/>
              </w:numPr>
              <w:spacing w:after="0" w:line="240" w:lineRule="auto"/>
            </w:pPr>
            <w:r w:rsidRPr="00226793">
              <w:rPr>
                <w:sz w:val="18"/>
              </w:rPr>
              <w:t xml:space="preserve">Office 365 Enterprise </w:t>
            </w:r>
            <w:r w:rsidR="0019599A">
              <w:rPr>
                <w:sz w:val="18"/>
              </w:rPr>
              <w:t>F1</w:t>
            </w:r>
          </w:p>
          <w:p w14:paraId="36937C31" w14:textId="77777777" w:rsidR="008566F9" w:rsidRPr="00605974" w:rsidRDefault="008566F9" w:rsidP="008566F9">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8566F9">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8566F9">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8566F9">
            <w:pPr>
              <w:numPr>
                <w:ilvl w:val="0"/>
                <w:numId w:val="12"/>
              </w:numPr>
              <w:spacing w:after="0" w:line="240" w:lineRule="auto"/>
              <w:rPr>
                <w:rFonts w:cs="Tahoma"/>
                <w:sz w:val="18"/>
                <w:szCs w:val="18"/>
              </w:rPr>
            </w:pPr>
            <w:r w:rsidRPr="00D050E8">
              <w:rPr>
                <w:rFonts w:cs="Tahoma"/>
                <w:sz w:val="18"/>
                <w:szCs w:val="18"/>
              </w:rPr>
              <w:t>Visio Online Plan 1</w:t>
            </w:r>
          </w:p>
          <w:p w14:paraId="0994B8C7" w14:textId="77777777" w:rsidR="008566F9" w:rsidRPr="00226793" w:rsidRDefault="008566F9" w:rsidP="008566F9">
            <w:pPr>
              <w:numPr>
                <w:ilvl w:val="0"/>
                <w:numId w:val="12"/>
              </w:numPr>
              <w:spacing w:after="0" w:line="240" w:lineRule="auto"/>
            </w:pPr>
            <w:r>
              <w:rPr>
                <w:rFonts w:cs="Tahoma"/>
                <w:sz w:val="18"/>
                <w:szCs w:val="18"/>
              </w:rPr>
              <w:t>Power BI Pro</w:t>
            </w:r>
          </w:p>
          <w:p w14:paraId="29814E09" w14:textId="77777777" w:rsidR="008566F9" w:rsidRPr="00226793" w:rsidRDefault="008566F9" w:rsidP="008566F9">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605974" w:rsidRDefault="008566F9" w:rsidP="008566F9">
            <w:pPr>
              <w:pStyle w:val="ListParagraph"/>
              <w:numPr>
                <w:ilvl w:val="0"/>
                <w:numId w:val="12"/>
              </w:numPr>
              <w:spacing w:after="0" w:line="257" w:lineRule="auto"/>
              <w:contextualSpacing w:val="0"/>
              <w:rPr>
                <w:rFonts w:ascii="Arial" w:hAnsi="Arial" w:cs="Arial"/>
                <w:color w:val="000000" w:themeColor="text1"/>
                <w:sz w:val="18"/>
                <w:szCs w:val="20"/>
              </w:rPr>
            </w:pPr>
            <w:r w:rsidRPr="00605974">
              <w:rPr>
                <w:rFonts w:ascii="Arial" w:hAnsi="Arial" w:cs="Arial"/>
                <w:color w:val="000000" w:themeColor="text1"/>
                <w:sz w:val="18"/>
                <w:szCs w:val="20"/>
              </w:rPr>
              <w:t>Exchange Online Archiving for Exchange Online</w:t>
            </w:r>
          </w:p>
          <w:p w14:paraId="47D9C083" w14:textId="77777777" w:rsidR="008566F9" w:rsidRPr="00226793" w:rsidRDefault="008566F9" w:rsidP="008566F9">
            <w:pPr>
              <w:numPr>
                <w:ilvl w:val="0"/>
                <w:numId w:val="12"/>
              </w:numPr>
              <w:spacing w:after="0" w:line="240" w:lineRule="auto"/>
            </w:pPr>
            <w:r w:rsidRPr="00226793">
              <w:rPr>
                <w:sz w:val="18"/>
                <w:lang w:val="zh-CN"/>
              </w:rPr>
              <w:t>从</w:t>
            </w:r>
            <w:r w:rsidRPr="00226793">
              <w:rPr>
                <w:sz w:val="18"/>
                <w:lang w:val="zh-CN"/>
              </w:rPr>
              <w:t xml:space="preserve"> Office 365 </w:t>
            </w:r>
            <w:r w:rsidRPr="00226793">
              <w:rPr>
                <w:sz w:val="18"/>
                <w:lang w:val="zh-CN"/>
              </w:rPr>
              <w:t>计划</w:t>
            </w:r>
            <w:r w:rsidRPr="00226793">
              <w:rPr>
                <w:sz w:val="18"/>
                <w:lang w:val="zh-CN"/>
              </w:rPr>
              <w:t xml:space="preserve"> E1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E3</w:t>
            </w:r>
          </w:p>
          <w:p w14:paraId="07BB2DDF" w14:textId="77777777" w:rsidR="008566F9" w:rsidRPr="004D417D" w:rsidRDefault="008566F9" w:rsidP="008566F9">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8566F9">
            <w:pPr>
              <w:numPr>
                <w:ilvl w:val="0"/>
                <w:numId w:val="12"/>
              </w:numPr>
              <w:spacing w:after="0" w:line="240" w:lineRule="auto"/>
              <w:rPr>
                <w:color w:val="000000" w:themeColor="text1"/>
              </w:rPr>
            </w:pPr>
            <w:r>
              <w:rPr>
                <w:rFonts w:hint="eastAsia"/>
                <w:sz w:val="18"/>
              </w:rPr>
              <w:lastRenderedPageBreak/>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8566F9">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4FA85642" w:rsidR="008566F9" w:rsidRPr="004D417D" w:rsidRDefault="008566F9" w:rsidP="008566F9">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8566F9">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77777777" w:rsidR="008566F9" w:rsidRPr="000C3777" w:rsidRDefault="008566F9" w:rsidP="008566F9">
            <w:pPr>
              <w:numPr>
                <w:ilvl w:val="0"/>
                <w:numId w:val="12"/>
              </w:numPr>
              <w:spacing w:after="0" w:line="240" w:lineRule="auto"/>
            </w:pPr>
            <w:r w:rsidRPr="000C3777">
              <w:rPr>
                <w:rFonts w:eastAsiaTheme="minorEastAsia"/>
                <w:sz w:val="18"/>
              </w:rPr>
              <w:t>Project Online Premium Step Up from Project Online</w:t>
            </w:r>
          </w:p>
          <w:p w14:paraId="75DA26D7" w14:textId="77777777" w:rsidR="008566F9" w:rsidRPr="000C3777" w:rsidRDefault="008566F9" w:rsidP="008566F9">
            <w:pPr>
              <w:numPr>
                <w:ilvl w:val="0"/>
                <w:numId w:val="12"/>
              </w:numPr>
              <w:spacing w:after="0" w:line="240" w:lineRule="auto"/>
            </w:pPr>
            <w:r w:rsidRPr="000C3777">
              <w:rPr>
                <w:rFonts w:eastAsiaTheme="minorEastAsia"/>
                <w:sz w:val="18"/>
              </w:rPr>
              <w:t xml:space="preserve">Project Online </w:t>
            </w:r>
            <w:r>
              <w:rPr>
                <w:rFonts w:eastAsiaTheme="minorEastAsia"/>
                <w:sz w:val="18"/>
              </w:rPr>
              <w:t>Professional</w:t>
            </w:r>
            <w:r w:rsidRPr="000C3777">
              <w:rPr>
                <w:rFonts w:eastAsiaTheme="minorEastAsia"/>
                <w:sz w:val="18"/>
              </w:rPr>
              <w:t xml:space="preserve"> Step Up from Project </w:t>
            </w:r>
            <w:r>
              <w:rPr>
                <w:rFonts w:eastAsiaTheme="minorEastAsia"/>
                <w:sz w:val="18"/>
              </w:rPr>
              <w:t>Pro for Office 365</w:t>
            </w:r>
          </w:p>
          <w:p w14:paraId="4D10F5D3" w14:textId="77777777" w:rsidR="008566F9" w:rsidRPr="00B847F9" w:rsidRDefault="008566F9" w:rsidP="008566F9">
            <w:pPr>
              <w:numPr>
                <w:ilvl w:val="0"/>
                <w:numId w:val="12"/>
              </w:numPr>
              <w:spacing w:after="0" w:line="240" w:lineRule="auto"/>
            </w:pPr>
            <w:r w:rsidRPr="000C3777">
              <w:rPr>
                <w:rFonts w:eastAsiaTheme="minorEastAsia"/>
                <w:sz w:val="18"/>
              </w:rPr>
              <w:t>Project Online Premium Step Up from Project Online Professional</w:t>
            </w:r>
          </w:p>
          <w:p w14:paraId="6480654E" w14:textId="77777777" w:rsidR="001D507E" w:rsidRPr="008E2AD9" w:rsidRDefault="001D507E" w:rsidP="00C91713">
            <w:pPr>
              <w:ind w:left="900"/>
              <w:rPr>
                <w:color w:val="000000" w:themeColor="text1"/>
                <w:sz w:val="18"/>
              </w:rPr>
            </w:pP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4B3E958A" w:rsidR="005D699F" w:rsidRPr="00226793" w:rsidRDefault="005D699F" w:rsidP="005D699F">
            <w:pPr>
              <w:numPr>
                <w:ilvl w:val="0"/>
                <w:numId w:val="12"/>
              </w:numPr>
              <w:spacing w:after="0" w:line="240" w:lineRule="auto"/>
            </w:pPr>
            <w:r w:rsidRPr="00226793">
              <w:rPr>
                <w:sz w:val="18"/>
              </w:rPr>
              <w:t xml:space="preserve">Office 365 Enterprise </w:t>
            </w:r>
            <w:r w:rsidR="0019599A">
              <w:rPr>
                <w:sz w:val="18"/>
              </w:rPr>
              <w:t>F1</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8E2AD9" w:rsidRDefault="002D6C9F" w:rsidP="00FD705A">
            <w:pPr>
              <w:pStyle w:val="ListParagraph"/>
              <w:numPr>
                <w:ilvl w:val="0"/>
                <w:numId w:val="12"/>
              </w:numPr>
              <w:spacing w:after="0" w:line="240" w:lineRule="auto"/>
              <w:contextualSpacing w:val="0"/>
              <w:rPr>
                <w:rFonts w:ascii="Arial" w:hAnsi="Arial"/>
                <w:color w:val="000000"/>
                <w:sz w:val="18"/>
              </w:rPr>
            </w:pPr>
            <w:r w:rsidRPr="00226793">
              <w:rPr>
                <w:rFonts w:ascii="Arial" w:hAnsi="Arial" w:cs="Arial"/>
                <w:color w:val="000000"/>
                <w:sz w:val="18"/>
                <w:lang w:val="zh-CN"/>
              </w:rPr>
              <w:t>从</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w:t>
            </w:r>
            <w:r>
              <w:rPr>
                <w:rFonts w:hint="eastAsia"/>
                <w:sz w:val="18"/>
                <w:lang w:val="zh-CN"/>
              </w:rPr>
              <w:t>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226793">
              <w:rPr>
                <w:rFonts w:ascii="Arial" w:hAnsi="Arial" w:cs="Arial"/>
                <w:color w:val="000000"/>
                <w:sz w:val="18"/>
                <w:lang w:val="zh-CN"/>
              </w:rPr>
              <w:t>从</w:t>
            </w:r>
            <w:r w:rsidRPr="00226793">
              <w:rPr>
                <w:rFonts w:ascii="Arial" w:hAnsi="Arial" w:cs="Arial"/>
                <w:color w:val="000000"/>
                <w:sz w:val="18"/>
                <w:lang w:val="zh-CN"/>
              </w:rPr>
              <w:t xml:space="preserve"> 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1 </w:t>
            </w:r>
            <w:r w:rsidRPr="00226793">
              <w:rPr>
                <w:rFonts w:ascii="Arial" w:hAnsi="Arial" w:cs="Arial"/>
                <w:color w:val="000000"/>
                <w:sz w:val="18"/>
                <w:lang w:val="zh-CN"/>
              </w:rPr>
              <w:t>升级至</w:t>
            </w:r>
            <w:r w:rsidRPr="00226793">
              <w:rPr>
                <w:rFonts w:ascii="Arial" w:hAnsi="Arial" w:cs="Arial"/>
                <w:color w:val="000000"/>
                <w:sz w:val="18"/>
                <w:lang w:val="zh-CN"/>
              </w:rPr>
              <w:t xml:space="preserve"> Office 365 </w:t>
            </w:r>
            <w:r w:rsidRPr="00226793">
              <w:rPr>
                <w:rFonts w:ascii="Arial" w:hAnsi="Arial" w:cs="Arial"/>
                <w:color w:val="000000"/>
                <w:sz w:val="18"/>
                <w:lang w:val="zh-CN"/>
              </w:rPr>
              <w:t>计划</w:t>
            </w:r>
            <w:r w:rsidRPr="00226793">
              <w:rPr>
                <w:rFonts w:ascii="Arial" w:hAnsi="Arial" w:cs="Arial"/>
                <w:color w:val="000000"/>
                <w:sz w:val="18"/>
                <w:lang w:val="zh-CN"/>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1</w:t>
            </w:r>
            <w:r w:rsidRPr="00226793">
              <w:rPr>
                <w:rFonts w:ascii="Arial" w:hAnsi="Arial" w:cs="Arial"/>
                <w:color w:val="000000"/>
                <w:sz w:val="18"/>
                <w:lang w:val="zh-CN"/>
              </w:rPr>
              <w:t>升级至</w:t>
            </w:r>
            <w:r w:rsidRPr="00226793">
              <w:rPr>
                <w:rFonts w:ascii="Arial" w:hAnsi="Arial" w:cs="Arial"/>
                <w:color w:val="000000"/>
                <w:sz w:val="18"/>
                <w:lang w:val="zh-CN"/>
              </w:rPr>
              <w:t xml:space="preserve">Exchange Online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6DAEC19B"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49778B26"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19599A">
              <w:rPr>
                <w:sz w:val="18"/>
                <w:lang w:val="zh-CN"/>
              </w:rPr>
              <w:t>F1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0A21FD2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Pro Plus</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77EFF099"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4AEE068E"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19599A">
              <w:rPr>
                <w:rFonts w:cs="Tahoma"/>
                <w:sz w:val="18"/>
              </w:rPr>
              <w:t>F1</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3C16F676" w:rsidR="002D6C9F" w:rsidRPr="008E2AD9" w:rsidRDefault="002D6C9F" w:rsidP="00FD705A">
            <w:pPr>
              <w:numPr>
                <w:ilvl w:val="0"/>
                <w:numId w:val="12"/>
              </w:numPr>
              <w:spacing w:after="0" w:line="240" w:lineRule="auto"/>
              <w:rPr>
                <w:color w:val="000000"/>
                <w:sz w:val="18"/>
              </w:rPr>
            </w:pPr>
            <w:r w:rsidRPr="00226793">
              <w:rPr>
                <w:sz w:val="18"/>
                <w:lang w:val="zh-CN"/>
              </w:rPr>
              <w:t>从</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8E2AD9" w:rsidRDefault="002D6C9F" w:rsidP="00FD705A">
            <w:pPr>
              <w:keepNext/>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2581590" w:rsidR="002D6C9F" w:rsidRPr="008E2AD9" w:rsidRDefault="002D6C9F" w:rsidP="00FD705A">
            <w:pPr>
              <w:keepNext/>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7977EB6" w:rsidR="002D6C9F" w:rsidRPr="008E2AD9" w:rsidRDefault="002D6C9F" w:rsidP="00FD705A">
            <w:pPr>
              <w:numPr>
                <w:ilvl w:val="0"/>
                <w:numId w:val="12"/>
              </w:numPr>
              <w:spacing w:after="0" w:line="240" w:lineRule="auto"/>
              <w:rPr>
                <w:color w:val="000000" w:themeColor="text1"/>
                <w:sz w:val="18"/>
              </w:rPr>
            </w:pPr>
            <w:r w:rsidRPr="00912610">
              <w:rPr>
                <w:rFonts w:eastAsiaTheme="minorEastAsia"/>
                <w:sz w:val="18"/>
              </w:rPr>
              <w:t>Proje</w:t>
            </w:r>
            <w:r w:rsidRPr="006B52AE">
              <w:rPr>
                <w:rFonts w:eastAsiaTheme="minorEastAsia"/>
                <w:sz w:val="18"/>
              </w:rPr>
              <w:t>ct Online Premium Step Up from Project Online</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4500" w:type="dxa"/>
            <w:tcBorders>
              <w:top w:val="single" w:sz="4" w:space="0" w:color="auto"/>
              <w:left w:val="nil"/>
              <w:bottom w:val="single" w:sz="4" w:space="0" w:color="auto"/>
              <w:right w:val="single" w:sz="8" w:space="0" w:color="auto"/>
            </w:tcBorders>
            <w:vAlign w:val="center"/>
          </w:tcPr>
          <w:p w14:paraId="7880B20E" w14:textId="2BBEB1D2" w:rsidR="002D6C9F" w:rsidRPr="008E2AD9" w:rsidDel="00314403" w:rsidRDefault="002D6C9F" w:rsidP="00FD705A">
            <w:pPr>
              <w:numPr>
                <w:ilvl w:val="0"/>
                <w:numId w:val="12"/>
              </w:numPr>
              <w:spacing w:after="0" w:line="240" w:lineRule="auto"/>
              <w:rPr>
                <w:color w:val="000000" w:themeColor="text1"/>
              </w:rPr>
            </w:pPr>
            <w:r w:rsidRPr="00912610">
              <w:rPr>
                <w:rFonts w:eastAsiaTheme="minorEastAsia"/>
                <w:sz w:val="18"/>
              </w:rPr>
              <w:t>Proje</w:t>
            </w:r>
            <w:r w:rsidRPr="006B52AE">
              <w:rPr>
                <w:rFonts w:eastAsiaTheme="minorEastAsia"/>
                <w:sz w:val="18"/>
              </w:rPr>
              <w:t>ct Online Professional Step Up from Project Pro for Office 365</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269BBB01" w:rsidR="002D6C9F" w:rsidRPr="008E2AD9" w:rsidDel="00314403" w:rsidRDefault="002D6C9F" w:rsidP="00FD705A">
            <w:pPr>
              <w:numPr>
                <w:ilvl w:val="0"/>
                <w:numId w:val="12"/>
              </w:numPr>
              <w:spacing w:after="0" w:line="240" w:lineRule="auto"/>
              <w:rPr>
                <w:sz w:val="20"/>
              </w:rPr>
            </w:pPr>
            <w:r w:rsidRPr="00912610">
              <w:rPr>
                <w:rFonts w:eastAsiaTheme="minorEastAsia"/>
                <w:sz w:val="18"/>
              </w:rPr>
              <w:t>Proje</w:t>
            </w:r>
            <w:r w:rsidRPr="006B52AE">
              <w:rPr>
                <w:rFonts w:eastAsiaTheme="minorEastAsia"/>
                <w:sz w:val="18"/>
              </w:rPr>
              <w:t>ct Online Premium Step Up from Project Online Professional</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23" w:name="_Toc9939144"/>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23"/>
    </w:p>
    <w:p w14:paraId="73D329D6" w14:textId="6F8863A0" w:rsidR="00B93883" w:rsidRPr="00FA33C3" w:rsidRDefault="00B32841" w:rsidP="00B93883">
      <w:pPr>
        <w:pStyle w:val="F2VlAmend-Body-After-Table"/>
        <w:keepNext/>
        <w:spacing w:after="120"/>
        <w:rPr>
          <w:rFonts w:eastAsia="SimSun"/>
        </w:rPr>
      </w:pPr>
      <w:r>
        <w:rPr>
          <w:rFonts w:hint="eastAsia"/>
          <w:b/>
          <w:color w:val="000000" w:themeColor="text1"/>
          <w:sz w:val="18"/>
          <w:szCs w:val="18"/>
        </w:rPr>
        <w:t>Office</w:t>
      </w:r>
      <w:r w:rsidR="00054D02">
        <w:rPr>
          <w:b/>
          <w:color w:val="000000" w:themeColor="text1"/>
          <w:sz w:val="18"/>
          <w:szCs w:val="18"/>
          <w:lang w:val="en-US"/>
        </w:rPr>
        <w:t xml:space="preserve"> </w:t>
      </w:r>
      <w:r w:rsidR="002E59E1" w:rsidRPr="006E7F3B">
        <w:rPr>
          <w:rFonts w:hint="eastAsia"/>
          <w:b/>
          <w:color w:val="000000" w:themeColor="text1"/>
          <w:sz w:val="18"/>
          <w:szCs w:val="18"/>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r w:rsidR="002E59E1" w:rsidRPr="00FD705A">
        <w:rPr>
          <w:rFonts w:hint="eastAsia"/>
          <w:b/>
          <w:sz w:val="18"/>
          <w:szCs w:val="18"/>
        </w:rPr>
        <w:t>。</w:t>
      </w:r>
      <w:r w:rsidR="002E59E1" w:rsidRPr="00FD705A">
        <w:rPr>
          <w:rFonts w:hint="eastAsia"/>
          <w:sz w:val="18"/>
          <w:szCs w:val="18"/>
        </w:rPr>
        <w:t>以下是可用的</w:t>
      </w:r>
      <w:r>
        <w:rPr>
          <w:rFonts w:hint="eastAsia"/>
          <w:sz w:val="18"/>
          <w:szCs w:val="18"/>
        </w:rPr>
        <w:t>Office</w:t>
      </w:r>
      <w:r w:rsidR="00054D02">
        <w:rPr>
          <w:sz w:val="18"/>
          <w:szCs w:val="18"/>
          <w:lang w:val="en-US"/>
        </w:rPr>
        <w:t xml:space="preserve"> </w:t>
      </w:r>
      <w:r w:rsidR="00ED7387" w:rsidRPr="00ED7387">
        <w:rPr>
          <w:rFonts w:hint="eastAsia"/>
          <w:sz w:val="18"/>
          <w:szCs w:val="18"/>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Pr="00027C0B">
              <w:rPr>
                <w:rFonts w:cs="Arial"/>
                <w:sz w:val="18"/>
                <w:szCs w:val="18"/>
              </w:rPr>
              <w:t xml:space="preserve"> Office 365 </w:t>
            </w:r>
            <w:proofErr w:type="spellStart"/>
            <w:r w:rsidRPr="00027C0B">
              <w:rPr>
                <w:rFonts w:cs="Arial"/>
                <w:sz w:val="18"/>
                <w:szCs w:val="18"/>
              </w:rPr>
              <w:t>ProPlus</w:t>
            </w:r>
            <w:proofErr w:type="spellEnd"/>
          </w:p>
          <w:p w14:paraId="060D4E3A"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Pr="00027C0B">
              <w:rPr>
                <w:rFonts w:cs="Arial"/>
                <w:sz w:val="18"/>
                <w:szCs w:val="18"/>
              </w:rPr>
              <w:t xml:space="preserve"> Office 365 </w:t>
            </w:r>
            <w:proofErr w:type="spellStart"/>
            <w:r w:rsidRPr="00027C0B">
              <w:rPr>
                <w:rFonts w:cs="Arial"/>
                <w:sz w:val="18"/>
                <w:szCs w:val="18"/>
              </w:rPr>
              <w:t>ProPlus</w:t>
            </w:r>
            <w:proofErr w:type="spellEnd"/>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935C31"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适用于教职员工的</w:t>
            </w:r>
            <w:r w:rsidRPr="00935C31">
              <w:rPr>
                <w:rFonts w:cs="Arial"/>
                <w:sz w:val="18"/>
                <w:szCs w:val="18"/>
              </w:rPr>
              <w:t>Visio Online Plan 2</w:t>
            </w:r>
          </w:p>
          <w:p w14:paraId="71C80C6A" w14:textId="77777777" w:rsidR="00B93883" w:rsidRDefault="00B93883" w:rsidP="00B93883">
            <w:pPr>
              <w:numPr>
                <w:ilvl w:val="0"/>
                <w:numId w:val="12"/>
              </w:numPr>
              <w:spacing w:before="120" w:after="0" w:line="240" w:lineRule="auto"/>
              <w:rPr>
                <w:rFonts w:cs="Arial"/>
                <w:sz w:val="18"/>
                <w:szCs w:val="18"/>
              </w:rPr>
            </w:pPr>
            <w:r w:rsidRPr="00935C31">
              <w:rPr>
                <w:rFonts w:cs="Arial" w:hint="eastAsia"/>
                <w:sz w:val="18"/>
                <w:szCs w:val="18"/>
              </w:rPr>
              <w:t>适用于学生的</w:t>
            </w:r>
            <w:r w:rsidRPr="00935C31">
              <w:rPr>
                <w:rFonts w:cs="Arial"/>
                <w:sz w:val="18"/>
                <w:szCs w:val="18"/>
              </w:rPr>
              <w:t>Visio Online Plan 2</w:t>
            </w:r>
          </w:p>
          <w:p w14:paraId="2291362C" w14:textId="77777777" w:rsidR="00B93883" w:rsidRPr="009410C7" w:rsidRDefault="00B93883" w:rsidP="00B93883">
            <w:pPr>
              <w:numPr>
                <w:ilvl w:val="0"/>
                <w:numId w:val="12"/>
              </w:numPr>
              <w:spacing w:before="120" w:after="0" w:line="240" w:lineRule="auto"/>
              <w:rPr>
                <w:rFonts w:cs="Arial"/>
                <w:sz w:val="18"/>
                <w:szCs w:val="18"/>
              </w:rPr>
            </w:pPr>
            <w:r>
              <w:rPr>
                <w:rFonts w:cs="Arial" w:hint="eastAsia"/>
                <w:sz w:val="18"/>
                <w:szCs w:val="18"/>
              </w:rPr>
              <w:t>适用于校友的</w:t>
            </w:r>
            <w:r w:rsidRPr="00027EB3">
              <w:rPr>
                <w:rFonts w:cs="Arial"/>
                <w:sz w:val="18"/>
                <w:szCs w:val="18"/>
              </w:rPr>
              <w:t>Exc</w:t>
            </w:r>
            <w:r w:rsidRPr="008A1E05">
              <w:rPr>
                <w:rFonts w:cs="Arial"/>
                <w:sz w:val="18"/>
                <w:szCs w:val="18"/>
              </w:rPr>
              <w:t>hange Online (</w:t>
            </w:r>
            <w:r>
              <w:rPr>
                <w:rFonts w:cs="Arial" w:hint="eastAsia"/>
                <w:sz w:val="18"/>
                <w:szCs w:val="18"/>
              </w:rPr>
              <w:t>计划</w:t>
            </w:r>
            <w:r w:rsidRPr="008A1E05">
              <w:rPr>
                <w:rFonts w:cs="Arial"/>
                <w:sz w:val="18"/>
                <w:szCs w:val="18"/>
              </w:rPr>
              <w:t xml:space="preserve"> 1)</w:t>
            </w:r>
          </w:p>
        </w:tc>
        <w:tc>
          <w:tcPr>
            <w:tcW w:w="4680" w:type="dxa"/>
            <w:tcBorders>
              <w:top w:val="nil"/>
              <w:left w:val="single" w:sz="8" w:space="0" w:color="auto"/>
              <w:bottom w:val="single" w:sz="4" w:space="0" w:color="auto"/>
              <w:right w:val="single" w:sz="8" w:space="0" w:color="auto"/>
            </w:tcBorders>
          </w:tcPr>
          <w:p w14:paraId="37D7EC9C" w14:textId="77777777" w:rsidR="00B93883" w:rsidRPr="00FA33C3" w:rsidRDefault="00B93883" w:rsidP="00B93883">
            <w:pPr>
              <w:numPr>
                <w:ilvl w:val="0"/>
                <w:numId w:val="12"/>
              </w:numPr>
              <w:spacing w:before="120" w:after="0" w:line="240" w:lineRule="auto"/>
              <w:rPr>
                <w:rFonts w:cs="Arial"/>
                <w:sz w:val="18"/>
                <w:szCs w:val="18"/>
              </w:rPr>
            </w:pPr>
            <w:r w:rsidRPr="00FA33C3">
              <w:rPr>
                <w:rFonts w:cs="Arial"/>
                <w:sz w:val="18"/>
                <w:szCs w:val="18"/>
              </w:rPr>
              <w:t xml:space="preserve">Office 365 </w:t>
            </w:r>
            <w:proofErr w:type="spellStart"/>
            <w:r w:rsidRPr="00FA33C3">
              <w:rPr>
                <w:rFonts w:cs="Arial"/>
                <w:sz w:val="18"/>
                <w:szCs w:val="18"/>
              </w:rPr>
              <w:t>ProPlus</w:t>
            </w:r>
            <w:proofErr w:type="spellEnd"/>
            <w:r w:rsidRPr="00FA33C3">
              <w:rPr>
                <w:rFonts w:cs="Arial"/>
                <w:sz w:val="18"/>
                <w:szCs w:val="18"/>
              </w:rPr>
              <w:t xml:space="preserve"> </w:t>
            </w:r>
            <w:r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24" w:name="_Toc9939145"/>
      <w:r w:rsidRPr="008E2AD9">
        <w:rPr>
          <w:rFonts w:hint="eastAsia"/>
        </w:rPr>
        <w:t>世纪互联产品可用性定义</w:t>
      </w:r>
      <w:bookmarkEnd w:id="124"/>
    </w:p>
    <w:p w14:paraId="30C62A81" w14:textId="77777777" w:rsidR="00941D0D" w:rsidRPr="008E2AD9" w:rsidRDefault="00941D0D" w:rsidP="00A0565B">
      <w:pPr>
        <w:pStyle w:val="ProductList-Body"/>
        <w:spacing w:after="120"/>
      </w:pPr>
    </w:p>
    <w:p w14:paraId="3D595461" w14:textId="77777777" w:rsidR="00A0565B" w:rsidRPr="008E2AD9" w:rsidRDefault="00A0565B" w:rsidP="00A0565B">
      <w:pPr>
        <w:pStyle w:val="ProductList-Body"/>
        <w:spacing w:after="120"/>
      </w:pPr>
      <w:r w:rsidRPr="008E2AD9">
        <w:rPr>
          <w:rFonts w:hint="eastAsia"/>
        </w:rPr>
        <w:t xml:space="preserve">Microsoft Azure </w:t>
      </w:r>
      <w:r w:rsidRPr="008E2AD9">
        <w:rPr>
          <w:rFonts w:hint="eastAsia"/>
        </w:rPr>
        <w:t>定义列表：</w:t>
      </w:r>
      <w:r w:rsidRPr="008E2AD9">
        <w:rPr>
          <w:rFonts w:hint="eastAsia"/>
        </w:rPr>
        <w:t xml:space="preserve"> </w:t>
      </w:r>
    </w:p>
    <w:p w14:paraId="2706EBF3" w14:textId="77777777" w:rsidR="000843EE" w:rsidRPr="008E2AD9" w:rsidRDefault="000843EE" w:rsidP="000843EE">
      <w:pPr>
        <w:pStyle w:val="ProductList-Body"/>
        <w:spacing w:after="120"/>
      </w:pP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0C38A757" w14:textId="78938156" w:rsidR="00941D0D" w:rsidRDefault="000843EE" w:rsidP="00C91713">
      <w:pPr>
        <w:ind w:left="720"/>
        <w:rPr>
          <w:sz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4DD5AF36" w14:textId="77777777" w:rsidR="009E00C4" w:rsidRPr="008E2AD9" w:rsidRDefault="009E00C4" w:rsidP="00C91713">
      <w:pPr>
        <w:ind w:left="720"/>
        <w:rPr>
          <w:rFonts w:hint="eastAsia"/>
        </w:rPr>
      </w:pP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lastRenderedPageBreak/>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CCF0120" w14:textId="77777777" w:rsidR="000843EE" w:rsidRPr="008E2AD9" w:rsidRDefault="000843EE" w:rsidP="00C91713">
      <w:pPr>
        <w:ind w:left="720"/>
        <w:rPr>
          <w:sz w:val="18"/>
          <w:szCs w:val="18"/>
        </w:rPr>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2CB77B84" w14:textId="77777777" w:rsidR="005A0CD4" w:rsidRPr="008E2AD9" w:rsidRDefault="005A0CD4" w:rsidP="005A0CD4">
      <w:pPr>
        <w:pStyle w:val="ProductList-Body"/>
        <w:spacing w:after="120"/>
        <w:ind w:left="720"/>
      </w:pPr>
    </w:p>
    <w:p w14:paraId="160A3F56" w14:textId="77777777" w:rsidR="005A0CD4" w:rsidRPr="008E2AD9" w:rsidRDefault="005A0CD4" w:rsidP="005A0CD4">
      <w:pPr>
        <w:pStyle w:val="ProductList-Body"/>
        <w:spacing w:after="120"/>
        <w:ind w:left="720"/>
      </w:pPr>
    </w:p>
    <w:p w14:paraId="222C8B8E" w14:textId="77777777" w:rsidR="005A0CD4" w:rsidRPr="008E2AD9" w:rsidRDefault="005A0CD4" w:rsidP="00C91713">
      <w:pPr>
        <w:pStyle w:val="ProductList-Body"/>
        <w:spacing w:after="120"/>
        <w:ind w:left="720"/>
      </w:pPr>
    </w:p>
    <w:p w14:paraId="5C20D947" w14:textId="77777777" w:rsidR="00C76F26" w:rsidRDefault="00C76F26">
      <w:pPr>
        <w:rPr>
          <w:rFonts w:asciiTheme="majorHAnsi" w:hAnsiTheme="majorHAnsi"/>
          <w:b/>
          <w:sz w:val="40"/>
        </w:rPr>
      </w:pPr>
      <w:r>
        <w:br w:type="page"/>
      </w:r>
    </w:p>
    <w:p w14:paraId="21F27ABD" w14:textId="7673B8D1" w:rsidR="000E6ED8" w:rsidRDefault="00D67A4B" w:rsidP="00233C87">
      <w:pPr>
        <w:pStyle w:val="ProductList-SectionHeading"/>
        <w:outlineLvl w:val="0"/>
      </w:pPr>
      <w:bookmarkStart w:id="125" w:name="Attachment1"/>
      <w:bookmarkStart w:id="126" w:name="_Toc9939146"/>
      <w:bookmarkEnd w:id="125"/>
      <w:r w:rsidRPr="008E2AD9">
        <w:rPr>
          <w:rFonts w:hint="eastAsia"/>
        </w:rPr>
        <w:lastRenderedPageBreak/>
        <w:t>附件</w:t>
      </w:r>
      <w:r w:rsidRPr="008E2AD9">
        <w:rPr>
          <w:rFonts w:hint="eastAsia"/>
        </w:rPr>
        <w:t xml:space="preserve"> 1</w:t>
      </w:r>
      <w:r w:rsidRPr="008E2AD9">
        <w:rPr>
          <w:rFonts w:hint="eastAsia"/>
        </w:rPr>
        <w:t>——声明</w:t>
      </w:r>
      <w:bookmarkEnd w:id="117"/>
      <w:bookmarkEnd w:id="126"/>
    </w:p>
    <w:p w14:paraId="478C3468" w14:textId="77777777" w:rsidR="0031112A" w:rsidRPr="00FE04B8" w:rsidRDefault="0031112A" w:rsidP="00E335BE">
      <w:pPr>
        <w:pStyle w:val="ProductList-Offering1Heading"/>
        <w:outlineLvl w:val="1"/>
      </w:pPr>
      <w:bookmarkStart w:id="127" w:name="_Toc2175666"/>
      <w:bookmarkStart w:id="128" w:name="_Toc9939147"/>
      <w:r w:rsidRPr="00FE04B8">
        <w:t>Bing Maps</w:t>
      </w:r>
      <w:bookmarkEnd w:id="127"/>
      <w:bookmarkEnd w:id="128"/>
    </w:p>
    <w:p w14:paraId="4B1FADDA" w14:textId="77777777" w:rsidR="00FE04B8" w:rsidRDefault="00FE04B8" w:rsidP="00FE04B8">
      <w:pPr>
        <w:pStyle w:val="ProductList-Body"/>
      </w:pPr>
      <w:bookmarkStart w:id="129"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32"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33"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29"/>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30" w:name="_Toc487134060"/>
      <w:bookmarkStart w:id="131" w:name="_Toc9939148"/>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30"/>
      <w:bookmarkEnd w:id="131"/>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7777777" w:rsidR="00C656CE" w:rsidRPr="008E2AD9" w:rsidRDefault="00C656CE" w:rsidP="00C656CE">
      <w:pPr>
        <w:pStyle w:val="ProductList-Offering1Heading"/>
        <w:outlineLvl w:val="1"/>
      </w:pPr>
      <w:bookmarkStart w:id="132" w:name="_Toc516239428"/>
      <w:bookmarkStart w:id="133" w:name="_Toc9939149"/>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32"/>
      <w:bookmarkEnd w:id="133"/>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6739A3">
        <w:fldChar w:fldCharType="begin"/>
      </w:r>
      <w:r w:rsidR="006739A3">
        <w:instrText xml:space="preserve"> HYPERLINK "http://www.mpegla.com" </w:instrText>
      </w:r>
      <w:r w:rsidR="006739A3">
        <w:fldChar w:fldCharType="separate"/>
      </w:r>
      <w:r w:rsidRPr="008E2AD9">
        <w:rPr>
          <w:rStyle w:val="Hyperlink"/>
          <w:rFonts w:hint="eastAsia"/>
        </w:rPr>
        <w:t>www.mpegla.com</w:t>
      </w:r>
      <w:r w:rsidR="006739A3">
        <w:rPr>
          <w:rStyle w:val="Hyperlink"/>
        </w:rPr>
        <w:fldChar w:fldCharType="end"/>
      </w:r>
      <w:r w:rsidRPr="008E2AD9">
        <w:rPr>
          <w:rFonts w:hint="eastAsia"/>
        </w:rPr>
        <w:t>。</w:t>
      </w:r>
      <w:r w:rsidRPr="008E2AD9">
        <w:rPr>
          <w:rFonts w:hint="eastAsia"/>
        </w:rPr>
        <w:t xml:space="preserve"> </w:t>
      </w:r>
    </w:p>
    <w:p w14:paraId="5A02DDAB" w14:textId="77777777" w:rsidR="00C656CE" w:rsidRPr="008E2AD9" w:rsidRDefault="00C656CE" w:rsidP="00C656CE">
      <w:pPr>
        <w:pStyle w:val="ProductList-Body"/>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p>
    <w:p w14:paraId="3AFED205" w14:textId="77777777" w:rsidR="00C656CE" w:rsidRPr="008E2AD9" w:rsidRDefault="00C656CE" w:rsidP="00844CBF">
      <w:pPr>
        <w:pStyle w:val="ProductList-Body"/>
      </w:pPr>
    </w:p>
    <w:p w14:paraId="3310931D" w14:textId="77777777" w:rsidR="00935AED" w:rsidRDefault="00935AED">
      <w:pPr>
        <w:rPr>
          <w:rFonts w:asciiTheme="majorHAnsi" w:hAnsiTheme="majorHAnsi"/>
          <w:b/>
          <w:sz w:val="40"/>
        </w:rPr>
      </w:pPr>
      <w:bookmarkStart w:id="134" w:name="_Toc507349543"/>
      <w:bookmarkStart w:id="135" w:name="_Toc487134064"/>
      <w:bookmarkStart w:id="136" w:name="_Toc487134062"/>
      <w:r>
        <w:br w:type="page"/>
      </w:r>
    </w:p>
    <w:p w14:paraId="169E620C" w14:textId="77AFEC7E" w:rsidR="000E0557" w:rsidRPr="008E2AD9" w:rsidRDefault="000E0557" w:rsidP="000E0557">
      <w:pPr>
        <w:pStyle w:val="ProductList-SectionHeading"/>
        <w:spacing w:after="60"/>
        <w:outlineLvl w:val="0"/>
      </w:pPr>
      <w:bookmarkStart w:id="137" w:name="Attachment2"/>
      <w:bookmarkStart w:id="138" w:name="_Toc9939150"/>
      <w:r w:rsidRPr="008E2AD9">
        <w:rPr>
          <w:rFonts w:hint="eastAsia"/>
        </w:rPr>
        <w:lastRenderedPageBreak/>
        <w:t>附件</w:t>
      </w:r>
      <w:r w:rsidRPr="008E2AD9">
        <w:rPr>
          <w:rFonts w:hint="eastAsia"/>
        </w:rPr>
        <w:t xml:space="preserve"> 2</w:t>
      </w:r>
      <w:r w:rsidRPr="008E2AD9">
        <w:rPr>
          <w:rFonts w:hint="eastAsia"/>
        </w:rPr>
        <w:t>——订购许可套件</w:t>
      </w:r>
      <w:bookmarkEnd w:id="134"/>
      <w:bookmarkEnd w:id="138"/>
    </w:p>
    <w:bookmarkEnd w:id="137"/>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39" w:name="Attachment3"/>
      <w:bookmarkStart w:id="140" w:name="_Toc9939151"/>
      <w:r w:rsidRPr="008E2AD9">
        <w:rPr>
          <w:rFonts w:hint="eastAsia"/>
        </w:rPr>
        <w:lastRenderedPageBreak/>
        <w:t>附件</w:t>
      </w:r>
      <w:r w:rsidRPr="008E2AD9">
        <w:rPr>
          <w:rFonts w:hint="eastAsia"/>
        </w:rPr>
        <w:t xml:space="preserve"> 3</w:t>
      </w:r>
      <w:r w:rsidRPr="008E2AD9">
        <w:rPr>
          <w:rFonts w:hint="eastAsia"/>
        </w:rPr>
        <w:t>——标准合同条款（处理方）</w:t>
      </w:r>
      <w:bookmarkEnd w:id="135"/>
      <w:bookmarkEnd w:id="140"/>
    </w:p>
    <w:bookmarkEnd w:id="139"/>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77777777"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77777777"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77777777"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7777777"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77777777"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77777777"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77777777"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77777777"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77777777"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其已指示并将在整个个人数据处理服务期间指示数据导入者仅代表数据导出者，且根据适用的数据保护法和条款来处理传输的个人数据；</w:t>
      </w:r>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r w:rsidRPr="008E2AD9">
        <w:rPr>
          <w:rFonts w:hint="eastAsia"/>
        </w:rPr>
        <w:t>中指定的技术和组织安全措施的充分保证；</w:t>
      </w:r>
      <w:r w:rsidRPr="008E2AD9">
        <w:rPr>
          <w:rFonts w:hint="eastAsia"/>
        </w:rPr>
        <w:t xml:space="preserve"> </w:t>
      </w:r>
    </w:p>
    <w:p w14:paraId="45C3C782" w14:textId="77777777"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同时还考虑到技术现状以及实施这些措施的成本；</w:t>
      </w:r>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r w:rsidRPr="008E2AD9">
        <w:rPr>
          <w:rFonts w:hint="eastAsia"/>
        </w:rPr>
        <w:t>其将确保遵守这些安全措施；</w:t>
      </w:r>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r w:rsidRPr="008E2AD9">
        <w:rPr>
          <w:rFonts w:hint="eastAsia"/>
        </w:rPr>
        <w:t>地区；</w:t>
      </w:r>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除外）、安全措施的概述，以及须根据条款签订的任何子处理服务协议的副本，除非条款或合同包含商业信息，在此情况下，其可以删除此类商业信息；</w:t>
      </w:r>
      <w:r w:rsidRPr="008E2AD9">
        <w:rPr>
          <w:rFonts w:hint="eastAsia"/>
        </w:rPr>
        <w:t xml:space="preserve"> </w:t>
      </w:r>
    </w:p>
    <w:p w14:paraId="7FA244F0" w14:textId="77777777"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777777"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r w:rsidRPr="008E2AD9">
        <w:rPr>
          <w:rFonts w:hint="eastAsia"/>
        </w:rPr>
        <w:t>或者终止协议；</w:t>
      </w:r>
      <w:r w:rsidRPr="008E2AD9">
        <w:rPr>
          <w:rFonts w:hint="eastAsia"/>
        </w:rPr>
        <w:t xml:space="preserve"> </w:t>
      </w:r>
    </w:p>
    <w:p w14:paraId="10AE724A" w14:textId="77777777"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r w:rsidRPr="008E2AD9">
        <w:rPr>
          <w:rFonts w:hint="eastAsia"/>
        </w:rPr>
        <w:t>中指定的技术和组织安全措施；</w:t>
      </w:r>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77777777"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直接从数据主体收到且未进行回应的请求，除非其已被授权这样做；</w:t>
      </w:r>
      <w:r w:rsidRPr="008E2AD9">
        <w:rPr>
          <w:rFonts w:hint="eastAsia"/>
        </w:rPr>
        <w:t xml:space="preserve"> </w:t>
      </w:r>
    </w:p>
    <w:p w14:paraId="0ABA1295" w14:textId="77777777"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及时妥善处理数据导出者提出的关于其处理传输的个人数据的所有查询，以及遵守监督机构关于处理传输数据的建议；</w:t>
      </w:r>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还需征得监管机关的同意；</w:t>
      </w:r>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如果进行子处理，其之前已通知数据导出者，并已事先获得数据导出者的书面同意；</w:t>
      </w:r>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将争议提交独立人士或监督机构（如果适用）进行调解；</w:t>
      </w:r>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77777777"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41" w:name="Appendix1toAttachment3"/>
      <w:r w:rsidRPr="008E2AD9">
        <w:rPr>
          <w:rFonts w:hint="eastAsia"/>
          <w:b/>
        </w:rPr>
        <w:t>标准合同条款的附录</w:t>
      </w:r>
      <w:r w:rsidRPr="008E2AD9">
        <w:rPr>
          <w:rFonts w:hint="eastAsia"/>
          <w:b/>
        </w:rPr>
        <w:t xml:space="preserve"> 1</w:t>
      </w:r>
      <w:bookmarkEnd w:id="141"/>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77777777"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77777777"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3E05DBAD"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06043874" w:rsidR="00A9569A" w:rsidRDefault="00A9569A" w:rsidP="00464195">
      <w:pPr>
        <w:pStyle w:val="ProductList-Body"/>
      </w:pPr>
      <w:r>
        <w:rPr>
          <w:rFonts w:hint="eastAsia"/>
        </w:rPr>
        <w:t>签名</w:t>
      </w:r>
      <w:r>
        <w:t>：</w:t>
      </w:r>
      <w:r>
        <w:rPr>
          <w:rFonts w:hint="eastAsia"/>
        </w:rPr>
        <w:t>Wi</w:t>
      </w:r>
      <w:r>
        <w:t xml:space="preserve">ng-Dar ker </w:t>
      </w:r>
    </w:p>
    <w:p w14:paraId="75849A74" w14:textId="0D6D3A54" w:rsidR="00A9569A" w:rsidRDefault="00A9569A" w:rsidP="00464195">
      <w:pPr>
        <w:pStyle w:val="ProductList-Body"/>
      </w:pPr>
      <w:r>
        <w:rPr>
          <w:noProof/>
        </w:rPr>
        <w:drawing>
          <wp:inline distT="0" distB="0" distL="0" distR="0" wp14:anchorId="326366C8" wp14:editId="2A6ADE53">
            <wp:extent cx="1162385" cy="4608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78723" cy="467335"/>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36"/>
      <w:r w:rsidR="00D158B9">
        <w:rPr>
          <w:rFonts w:hint="eastAsia"/>
        </w:rPr>
        <w:t>5</w:t>
      </w:r>
    </w:p>
    <w:p w14:paraId="7A5E26E0" w14:textId="77777777" w:rsidR="00AE767A" w:rsidRDefault="00AE767A">
      <w:pPr>
        <w:rPr>
          <w:rFonts w:asciiTheme="majorHAnsi" w:hAnsiTheme="majorHAnsi"/>
          <w:b/>
          <w:sz w:val="40"/>
        </w:rPr>
      </w:pPr>
      <w:bookmarkStart w:id="142" w:name="Attachment4"/>
      <w:r>
        <w:br w:type="page"/>
      </w:r>
    </w:p>
    <w:p w14:paraId="2ED2212F" w14:textId="4F43E2BC" w:rsidR="00F026AE" w:rsidRPr="008E2AD9" w:rsidRDefault="0092559C" w:rsidP="0062665C">
      <w:pPr>
        <w:pStyle w:val="ProductList-SectionHeading"/>
        <w:outlineLvl w:val="0"/>
      </w:pPr>
      <w:bookmarkStart w:id="143" w:name="_Toc9939152"/>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42"/>
      <w:bookmarkEnd w:id="143"/>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77777777"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77777777"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7777777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除非该法律以保护公共利益为由禁止发出此类通知；</w:t>
      </w:r>
      <w:r w:rsidRPr="008E2AD9">
        <w:rPr>
          <w:rFonts w:hint="eastAsia"/>
        </w:rPr>
        <w:t xml:space="preserve">  </w:t>
      </w:r>
    </w:p>
    <w:p w14:paraId="37F4A155" w14:textId="77777777" w:rsidR="007460A4" w:rsidRPr="008E2AD9" w:rsidRDefault="00E877F9" w:rsidP="00BE1FC2">
      <w:pPr>
        <w:pStyle w:val="ProductList-Body"/>
        <w:spacing w:after="120"/>
        <w:ind w:left="1440" w:hanging="720"/>
      </w:pPr>
      <w:r w:rsidRPr="008E2AD9">
        <w:rPr>
          <w:rFonts w:hint="eastAsia"/>
          <w:b/>
        </w:rPr>
        <w:t>(b)</w:t>
      </w:r>
      <w:r w:rsidRPr="008E2AD9">
        <w:rPr>
          <w:rFonts w:hint="eastAsia"/>
        </w:rPr>
        <w:tab/>
      </w:r>
      <w:r w:rsidRPr="008E2AD9">
        <w:rPr>
          <w:rFonts w:hint="eastAsia"/>
        </w:rPr>
        <w:t>确保授权处理个人数据的人员承诺对个人数据进行保密或承诺履行相应的法定保密义务；</w:t>
      </w:r>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条所要求的所有措施；</w:t>
      </w:r>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r w:rsidRPr="008E2AD9">
        <w:rPr>
          <w:rFonts w:hint="eastAsia"/>
        </w:rPr>
        <w:t>段中所述的有关雇用其他处理方的条件；</w:t>
      </w:r>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77777777"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77777777"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77777777"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77777777"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77777777"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77777777"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35"/>
      <w:footerReference w:type="first" r:id="rId36"/>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4FB50" w14:textId="77777777" w:rsidR="00D27E49" w:rsidRDefault="00D27E49" w:rsidP="009A573F">
      <w:pPr>
        <w:spacing w:after="0" w:line="240" w:lineRule="auto"/>
      </w:pPr>
      <w:r>
        <w:separator/>
      </w:r>
    </w:p>
    <w:p w14:paraId="0BB9F007" w14:textId="77777777" w:rsidR="00D27E49" w:rsidRDefault="00D27E49" w:rsidP="00C91713"/>
  </w:endnote>
  <w:endnote w:type="continuationSeparator" w:id="0">
    <w:p w14:paraId="0346F22D" w14:textId="77777777" w:rsidR="00D27E49" w:rsidRDefault="00D27E49" w:rsidP="009A573F">
      <w:pPr>
        <w:spacing w:after="0" w:line="240" w:lineRule="auto"/>
      </w:pPr>
      <w:r>
        <w:continuationSeparator/>
      </w:r>
    </w:p>
    <w:p w14:paraId="53C555FA" w14:textId="77777777" w:rsidR="00D27E49" w:rsidRDefault="00D27E49" w:rsidP="00C91713"/>
  </w:endnote>
  <w:endnote w:type="continuationNotice" w:id="1">
    <w:p w14:paraId="588D4012" w14:textId="77777777" w:rsidR="00D27E49" w:rsidRDefault="00D27E49">
      <w:pPr>
        <w:spacing w:after="0" w:line="240" w:lineRule="auto"/>
      </w:pPr>
    </w:p>
    <w:p w14:paraId="3DDFE734" w14:textId="77777777" w:rsidR="00D27E49" w:rsidRDefault="00D27E49"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7B00D" w14:textId="77777777" w:rsidR="00D46A4E" w:rsidRDefault="00D46A4E"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8D07" w14:textId="77777777" w:rsidR="00D46A4E" w:rsidRPr="00510001" w:rsidRDefault="00D46A4E" w:rsidP="00E4091D">
    <w:pPr>
      <w:pStyle w:val="Footer"/>
      <w:rPr>
        <w:rStyle w:val="LogoportDoNotTranslate"/>
        <w:rFonts w:asciiTheme="minorHAnsi" w:hAnsiTheme="minorHAnsi"/>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4C067" w14:textId="77777777" w:rsidR="00D46A4E" w:rsidRPr="00591643" w:rsidRDefault="00D46A4E">
    <w:pPr>
      <w:pStyle w:val="Footer"/>
      <w:rPr>
        <w:sz w:val="14"/>
        <w:szCs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383" w14:textId="77777777" w:rsidR="00D46A4E" w:rsidRPr="00C91713" w:rsidRDefault="00D46A4E" w:rsidP="003812FE">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E89EE" w14:textId="77777777" w:rsidR="00D46A4E" w:rsidRPr="00C91713" w:rsidRDefault="00D46A4E">
    <w:pPr>
      <w:pStyle w:val="Footer"/>
      <w:rPr>
        <w:sz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2D21" w14:textId="77777777" w:rsidR="00D46A4E" w:rsidRPr="00C91713" w:rsidRDefault="00D46A4E" w:rsidP="003812FE">
    <w:pPr>
      <w:pStyle w:val="Footer"/>
      <w:rPr>
        <w:sz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2E55" w14:textId="77777777" w:rsidR="00D46A4E" w:rsidRPr="00C91713" w:rsidRDefault="00D46A4E">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D46A4E" w:rsidRPr="00C76DF3" w:rsidRDefault="006739A3" w:rsidP="005C51AC">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D46A4E" w:rsidRPr="00C76DF3" w:rsidRDefault="00D46A4E"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D46A4E" w:rsidRPr="00C76DF3" w:rsidRDefault="006739A3" w:rsidP="005C51AC">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D46A4E" w:rsidRPr="00C76DF3" w:rsidRDefault="00D46A4E"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D46A4E" w:rsidRPr="00C76DF3" w:rsidRDefault="006739A3" w:rsidP="005C51AC">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D46A4E" w:rsidRPr="00C76DF3" w:rsidRDefault="00D46A4E"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D46A4E" w:rsidRPr="00C76DF3" w:rsidRDefault="006739A3" w:rsidP="005C51AC">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D46A4E" w:rsidRPr="00C76DF3" w:rsidRDefault="006739A3" w:rsidP="005C51AC">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D46A4E" w:rsidRPr="00C76DF3" w:rsidRDefault="00D46A4E"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D46A4E" w:rsidRPr="00C76DF3" w:rsidRDefault="006739A3" w:rsidP="005C51AC">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3236DE88" w14:textId="77777777" w:rsidR="00D46A4E" w:rsidRPr="00C91713" w:rsidRDefault="00D46A4E"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935F" w14:textId="77777777" w:rsidR="00D46A4E" w:rsidRPr="00C91713" w:rsidRDefault="00D46A4E">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39F8" w14:textId="77777777" w:rsidR="00D46A4E" w:rsidRPr="00591643" w:rsidRDefault="00D46A4E">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A232" w14:textId="77777777" w:rsidR="00D46A4E" w:rsidRDefault="00D46A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E511" w14:textId="77777777" w:rsidR="00D46A4E" w:rsidRPr="00591643" w:rsidRDefault="00D46A4E"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D46A4E" w:rsidRPr="00C76DF3" w:rsidRDefault="006739A3"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D46A4E" w:rsidRPr="00C76DF3" w:rsidRDefault="006739A3"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D46A4E" w:rsidRPr="00C76DF3" w:rsidRDefault="006739A3"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D46A4E" w:rsidRPr="00C76DF3" w:rsidRDefault="006739A3"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D46A4E" w:rsidRPr="00C76DF3" w:rsidRDefault="006739A3"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D46A4E" w:rsidRPr="00C76DF3" w:rsidRDefault="006739A3"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607589A" w14:textId="77777777" w:rsidR="00D46A4E" w:rsidRPr="00591643" w:rsidRDefault="00D46A4E">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7E4FB" w14:textId="77777777" w:rsidR="00D46A4E" w:rsidRPr="00C91713" w:rsidRDefault="00D46A4E" w:rsidP="003812FE">
    <w:pPr>
      <w:pStyle w:val="Footer"/>
      <w:rPr>
        <w:sz w:val="1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D46A4E"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D46A4E" w:rsidRPr="00C76DF3" w:rsidRDefault="006739A3" w:rsidP="00591643">
          <w:pPr>
            <w:pStyle w:val="ProductList-OfferingBody"/>
            <w:ind w:left="-77" w:right="-73"/>
            <w:jc w:val="center"/>
            <w:rPr>
              <w:color w:val="808080" w:themeColor="background1" w:themeShade="80"/>
              <w:sz w:val="14"/>
              <w:szCs w:val="14"/>
            </w:rPr>
          </w:pPr>
          <w:hyperlink w:anchor="TableofContents" w:history="1">
            <w:r w:rsidR="00D46A4E">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D46A4E" w:rsidRPr="00C76DF3" w:rsidRDefault="00D46A4E"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D46A4E" w:rsidRPr="00C76DF3" w:rsidRDefault="006739A3" w:rsidP="00591643">
          <w:pPr>
            <w:pStyle w:val="ProductList-OfferingBody"/>
            <w:ind w:left="-72" w:right="-74"/>
            <w:jc w:val="center"/>
            <w:rPr>
              <w:color w:val="808080" w:themeColor="background1" w:themeShade="80"/>
              <w:sz w:val="14"/>
              <w:szCs w:val="14"/>
            </w:rPr>
          </w:pPr>
          <w:hyperlink w:anchor="Introduction" w:history="1">
            <w:r w:rsidR="00D46A4E">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D46A4E" w:rsidRPr="00C76DF3" w:rsidRDefault="00D46A4E"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D46A4E" w:rsidRPr="00C76DF3" w:rsidRDefault="006739A3" w:rsidP="003812FE">
          <w:pPr>
            <w:pStyle w:val="ProductList-OfferingBody"/>
            <w:ind w:left="-72" w:right="-75"/>
            <w:jc w:val="center"/>
            <w:rPr>
              <w:color w:val="808080" w:themeColor="background1" w:themeShade="80"/>
              <w:sz w:val="14"/>
              <w:szCs w:val="14"/>
            </w:rPr>
          </w:pPr>
          <w:hyperlink w:anchor="GeneralTerms" w:history="1">
            <w:r w:rsidR="00D46A4E">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D46A4E" w:rsidRPr="00C76DF3" w:rsidRDefault="00D46A4E"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D46A4E" w:rsidRPr="00C76DF3" w:rsidRDefault="006739A3" w:rsidP="00591643">
          <w:pPr>
            <w:pStyle w:val="ProductList-OfferingBody"/>
            <w:ind w:left="-72" w:right="-77"/>
            <w:jc w:val="center"/>
            <w:rPr>
              <w:color w:val="808080" w:themeColor="background1" w:themeShade="80"/>
              <w:sz w:val="14"/>
              <w:szCs w:val="14"/>
            </w:rPr>
          </w:pPr>
          <w:hyperlink w:anchor="PrivacyandSecurityTerms" w:history="1">
            <w:r w:rsidR="00D46A4E">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D46A4E" w:rsidRPr="00C76DF3" w:rsidRDefault="006739A3" w:rsidP="003812FE">
          <w:pPr>
            <w:pStyle w:val="ProductList-OfferingBody"/>
            <w:ind w:left="-72" w:right="-77"/>
            <w:jc w:val="center"/>
            <w:rPr>
              <w:color w:val="808080" w:themeColor="background1" w:themeShade="80"/>
              <w:sz w:val="14"/>
              <w:szCs w:val="14"/>
            </w:rPr>
          </w:pPr>
          <w:hyperlink w:anchor="OnlineServiceSpecificTerms" w:history="1">
            <w:r w:rsidR="00D46A4E">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D46A4E" w:rsidRPr="00C76DF3" w:rsidRDefault="00D46A4E"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D46A4E" w:rsidRPr="00C76DF3" w:rsidRDefault="006739A3" w:rsidP="003812FE">
          <w:pPr>
            <w:pStyle w:val="ProductList-OfferingBody"/>
            <w:ind w:left="-72" w:right="-76"/>
            <w:jc w:val="center"/>
            <w:rPr>
              <w:color w:val="808080" w:themeColor="background1" w:themeShade="80"/>
              <w:sz w:val="14"/>
              <w:szCs w:val="14"/>
            </w:rPr>
          </w:pPr>
          <w:hyperlink w:anchor="Attachment1" w:history="1">
            <w:r w:rsidR="00D46A4E">
              <w:rPr>
                <w:rStyle w:val="Hyperlink"/>
                <w:rFonts w:hint="eastAsia"/>
                <w:sz w:val="14"/>
                <w:szCs w:val="14"/>
              </w:rPr>
              <w:t>附件</w:t>
            </w:r>
          </w:hyperlink>
        </w:p>
      </w:tc>
    </w:tr>
  </w:tbl>
  <w:p w14:paraId="22F936D4" w14:textId="77777777" w:rsidR="00D46A4E" w:rsidRPr="00C91713" w:rsidRDefault="00D46A4E">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BFE9" w14:textId="77777777" w:rsidR="00D27E49" w:rsidRDefault="00D27E49" w:rsidP="009A573F">
      <w:pPr>
        <w:spacing w:after="0" w:line="240" w:lineRule="auto"/>
      </w:pPr>
      <w:r>
        <w:separator/>
      </w:r>
    </w:p>
    <w:p w14:paraId="77F20C35" w14:textId="77777777" w:rsidR="00D27E49" w:rsidRDefault="00D27E49" w:rsidP="00C91713"/>
  </w:footnote>
  <w:footnote w:type="continuationSeparator" w:id="0">
    <w:p w14:paraId="5F81892E" w14:textId="77777777" w:rsidR="00D27E49" w:rsidRDefault="00D27E49" w:rsidP="009A573F">
      <w:pPr>
        <w:spacing w:after="0" w:line="240" w:lineRule="auto"/>
      </w:pPr>
      <w:r>
        <w:continuationSeparator/>
      </w:r>
    </w:p>
    <w:p w14:paraId="077896F6" w14:textId="77777777" w:rsidR="00D27E49" w:rsidRDefault="00D27E49" w:rsidP="00C91713"/>
  </w:footnote>
  <w:footnote w:type="continuationNotice" w:id="1">
    <w:p w14:paraId="25031144" w14:textId="77777777" w:rsidR="00D27E49" w:rsidRDefault="00D27E49">
      <w:pPr>
        <w:spacing w:after="0" w:line="240" w:lineRule="auto"/>
      </w:pPr>
    </w:p>
    <w:p w14:paraId="01BA19E0" w14:textId="77777777" w:rsidR="00D27E49" w:rsidRDefault="00D27E49"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D318" w14:textId="77777777" w:rsidR="00D46A4E" w:rsidRPr="00C91713" w:rsidRDefault="00D46A4E"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D46A4E" w:rsidRPr="00C91713" w:rsidRDefault="00D46A4E"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77624940" w:rsidR="00D46A4E" w:rsidRPr="00C91713" w:rsidRDefault="00D46A4E"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201</w:t>
        </w:r>
        <w:r>
          <w:t>9</w:t>
        </w:r>
        <w:r>
          <w:rPr>
            <w:rFonts w:hint="eastAsia"/>
          </w:rPr>
          <w:t xml:space="preserve"> </w:t>
        </w:r>
        <w:r>
          <w:rPr>
            <w:rFonts w:hint="eastAsia"/>
          </w:rPr>
          <w:t>年</w:t>
        </w:r>
        <w:r>
          <w:rPr>
            <w:rFonts w:hint="eastAsia"/>
          </w:rPr>
          <w:t xml:space="preserve"> </w:t>
        </w:r>
        <w:r w:rsidR="0019703F">
          <w:t>6</w:t>
        </w:r>
        <w:r w:rsidR="0019703F">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1B56B" w14:textId="77777777" w:rsidR="00D46A4E" w:rsidRDefault="00D46A4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19F6049D"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19703F">
          <w:t>6</w:t>
        </w:r>
        <w:r w:rsidR="0019703F">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29</w:t>
        </w:r>
        <w:r w:rsidRPr="004D27A6">
          <w:rPr>
            <w:rFonts w:hint="eastAsia"/>
            <w:color w:val="404040" w:themeColor="text1" w:themeTint="BF"/>
            <w:sz w:val="16"/>
            <w:szCs w:val="16"/>
          </w:rPr>
          <w:fldChar w:fldCharType="end"/>
        </w:r>
      </w:p>
    </w:sdtContent>
  </w:sdt>
  <w:p w14:paraId="420DEEF2" w14:textId="77777777" w:rsidR="00D46A4E" w:rsidRDefault="00D46A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663CD7C2" w:rsidR="00D46A4E" w:rsidRPr="00171B2E" w:rsidRDefault="00D46A4E" w:rsidP="00CC6B0D">
        <w:pPr>
          <w:pStyle w:val="ProductList-Body"/>
          <w:tabs>
            <w:tab w:val="right" w:pos="10800"/>
          </w:tabs>
          <w:spacing w:before="20" w:after="20"/>
          <w:rPr>
            <w:noProof/>
            <w:color w:val="404040" w:themeColor="text1" w:themeTint="BF"/>
            <w:sz w:val="16"/>
            <w:szCs w:val="16"/>
          </w:rPr>
        </w:pPr>
        <w:r>
          <w:rPr>
            <w:rFonts w:hint="eastAsia"/>
          </w:rPr>
          <w:t>世纪互联在线服务条款（</w:t>
        </w:r>
        <w:r>
          <w:rPr>
            <w:rFonts w:hint="eastAsia"/>
          </w:rPr>
          <w:t>简体中文，</w:t>
        </w:r>
        <w:r>
          <w:rPr>
            <w:rFonts w:hint="eastAsia"/>
          </w:rPr>
          <w:t>201</w:t>
        </w:r>
        <w:r>
          <w:t>9</w:t>
        </w:r>
        <w:r>
          <w:rPr>
            <w:rFonts w:hint="eastAsia"/>
          </w:rPr>
          <w:t xml:space="preserve"> </w:t>
        </w:r>
        <w:r>
          <w:rPr>
            <w:rFonts w:hint="eastAsia"/>
          </w:rPr>
          <w:t>年</w:t>
        </w:r>
        <w:r>
          <w:rPr>
            <w:rFonts w:hint="eastAsia"/>
          </w:rPr>
          <w:t xml:space="preserve"> </w:t>
        </w:r>
        <w:r w:rsidR="0019703F">
          <w:t>6</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18</w:t>
        </w:r>
        <w:r w:rsidRPr="004D27A6">
          <w:rPr>
            <w:rFonts w:hint="eastAsia"/>
            <w:color w:val="404040" w:themeColor="text1" w:themeTint="BF"/>
            <w:sz w:val="16"/>
            <w:szCs w:val="16"/>
          </w:rPr>
          <w:fldChar w:fldCharType="end"/>
        </w:r>
      </w:p>
    </w:sdtContent>
  </w:sdt>
  <w:p w14:paraId="01789FDF" w14:textId="77777777" w:rsidR="00D46A4E" w:rsidRDefault="00D46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0"/>
  </w:num>
  <w:num w:numId="4">
    <w:abstractNumId w:val="8"/>
  </w:num>
  <w:num w:numId="5">
    <w:abstractNumId w:val="18"/>
  </w:num>
  <w:num w:numId="6">
    <w:abstractNumId w:val="17"/>
  </w:num>
  <w:num w:numId="7">
    <w:abstractNumId w:val="5"/>
  </w:num>
  <w:num w:numId="8">
    <w:abstractNumId w:val="1"/>
  </w:num>
  <w:num w:numId="9">
    <w:abstractNumId w:val="20"/>
  </w:num>
  <w:num w:numId="10">
    <w:abstractNumId w:val="21"/>
  </w:num>
  <w:num w:numId="11">
    <w:abstractNumId w:val="13"/>
  </w:num>
  <w:num w:numId="12">
    <w:abstractNumId w:val="0"/>
  </w:num>
  <w:num w:numId="13">
    <w:abstractNumId w:val="6"/>
  </w:num>
  <w:num w:numId="14">
    <w:abstractNumId w:val="4"/>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9"/>
  </w:num>
  <w:num w:numId="25">
    <w:abstractNumId w:val="14"/>
  </w:num>
  <w:num w:numId="26">
    <w:abstractNumId w:val="15"/>
  </w:num>
  <w:num w:numId="27">
    <w:abstractNumId w:val="7"/>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64eM0mQvmgOOnWy3mWOsMf5hByb7c0TtOF5Gao4UZX6vjRsmPqXgZ9eF79j8odlILY0MnDgsMlgGq8YLibn6mw==" w:salt="QxEyTx3W3csNsh30rBX7RA=="/>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518D"/>
    <w:rsid w:val="000151ED"/>
    <w:rsid w:val="0001529C"/>
    <w:rsid w:val="000153B5"/>
    <w:rsid w:val="00015B06"/>
    <w:rsid w:val="00017369"/>
    <w:rsid w:val="00017A5A"/>
    <w:rsid w:val="00017A85"/>
    <w:rsid w:val="00017A87"/>
    <w:rsid w:val="00017C4E"/>
    <w:rsid w:val="00020397"/>
    <w:rsid w:val="00020EB0"/>
    <w:rsid w:val="00020F32"/>
    <w:rsid w:val="0002153E"/>
    <w:rsid w:val="000217C1"/>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C3"/>
    <w:rsid w:val="00026678"/>
    <w:rsid w:val="00026AF0"/>
    <w:rsid w:val="00026DDE"/>
    <w:rsid w:val="00026E0A"/>
    <w:rsid w:val="00026E57"/>
    <w:rsid w:val="0002719C"/>
    <w:rsid w:val="00027239"/>
    <w:rsid w:val="00027717"/>
    <w:rsid w:val="0002794B"/>
    <w:rsid w:val="00027A1C"/>
    <w:rsid w:val="00027C79"/>
    <w:rsid w:val="00027CCB"/>
    <w:rsid w:val="00027CFF"/>
    <w:rsid w:val="00030B8D"/>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A16"/>
    <w:rsid w:val="0004038E"/>
    <w:rsid w:val="000405C4"/>
    <w:rsid w:val="00040ABB"/>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2CB"/>
    <w:rsid w:val="00055772"/>
    <w:rsid w:val="00055CC9"/>
    <w:rsid w:val="00056138"/>
    <w:rsid w:val="00056171"/>
    <w:rsid w:val="00056522"/>
    <w:rsid w:val="000565C5"/>
    <w:rsid w:val="000566CE"/>
    <w:rsid w:val="00056B9F"/>
    <w:rsid w:val="00056FAF"/>
    <w:rsid w:val="00057143"/>
    <w:rsid w:val="00057E88"/>
    <w:rsid w:val="00060543"/>
    <w:rsid w:val="00060BFD"/>
    <w:rsid w:val="00060C27"/>
    <w:rsid w:val="00061C73"/>
    <w:rsid w:val="00061F6E"/>
    <w:rsid w:val="000625F0"/>
    <w:rsid w:val="00063B00"/>
    <w:rsid w:val="00064383"/>
    <w:rsid w:val="0006449E"/>
    <w:rsid w:val="00065F4E"/>
    <w:rsid w:val="00065FF8"/>
    <w:rsid w:val="00065FFF"/>
    <w:rsid w:val="000664E9"/>
    <w:rsid w:val="000664FF"/>
    <w:rsid w:val="00066820"/>
    <w:rsid w:val="00066D64"/>
    <w:rsid w:val="0006755E"/>
    <w:rsid w:val="00067854"/>
    <w:rsid w:val="000678B5"/>
    <w:rsid w:val="000678DB"/>
    <w:rsid w:val="000678E2"/>
    <w:rsid w:val="00067AB9"/>
    <w:rsid w:val="00067B4B"/>
    <w:rsid w:val="00067C7D"/>
    <w:rsid w:val="00070629"/>
    <w:rsid w:val="00070712"/>
    <w:rsid w:val="00070E4D"/>
    <w:rsid w:val="00071A79"/>
    <w:rsid w:val="00071C2C"/>
    <w:rsid w:val="00072CAD"/>
    <w:rsid w:val="00072DBA"/>
    <w:rsid w:val="000735C6"/>
    <w:rsid w:val="0007363B"/>
    <w:rsid w:val="00073EB4"/>
    <w:rsid w:val="0007491F"/>
    <w:rsid w:val="00074B86"/>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27"/>
    <w:rsid w:val="000B07BF"/>
    <w:rsid w:val="000B0C7A"/>
    <w:rsid w:val="000B1561"/>
    <w:rsid w:val="000B230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7FF"/>
    <w:rsid w:val="000B7DA3"/>
    <w:rsid w:val="000C0ACA"/>
    <w:rsid w:val="000C1F24"/>
    <w:rsid w:val="000C1F86"/>
    <w:rsid w:val="000C1FE7"/>
    <w:rsid w:val="000C2DAF"/>
    <w:rsid w:val="000C2E6F"/>
    <w:rsid w:val="000C457F"/>
    <w:rsid w:val="000C4BD0"/>
    <w:rsid w:val="000C50FA"/>
    <w:rsid w:val="000C5490"/>
    <w:rsid w:val="000C590E"/>
    <w:rsid w:val="000C650A"/>
    <w:rsid w:val="000C6732"/>
    <w:rsid w:val="000D0003"/>
    <w:rsid w:val="000D08A6"/>
    <w:rsid w:val="000D1BAB"/>
    <w:rsid w:val="000D1DB4"/>
    <w:rsid w:val="000D1EBF"/>
    <w:rsid w:val="000D1EF6"/>
    <w:rsid w:val="000D24C8"/>
    <w:rsid w:val="000D306B"/>
    <w:rsid w:val="000D369C"/>
    <w:rsid w:val="000D36FF"/>
    <w:rsid w:val="000D3B64"/>
    <w:rsid w:val="000D52F0"/>
    <w:rsid w:val="000D53E6"/>
    <w:rsid w:val="000D5752"/>
    <w:rsid w:val="000D6060"/>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C07"/>
    <w:rsid w:val="000F430F"/>
    <w:rsid w:val="000F47A7"/>
    <w:rsid w:val="000F4852"/>
    <w:rsid w:val="000F4F43"/>
    <w:rsid w:val="000F55CC"/>
    <w:rsid w:val="000F56C8"/>
    <w:rsid w:val="000F5A3D"/>
    <w:rsid w:val="000F61E7"/>
    <w:rsid w:val="000F6DA8"/>
    <w:rsid w:val="000F75FC"/>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F39"/>
    <w:rsid w:val="00106728"/>
    <w:rsid w:val="0010757D"/>
    <w:rsid w:val="00107F31"/>
    <w:rsid w:val="0011102E"/>
    <w:rsid w:val="001113C6"/>
    <w:rsid w:val="00111B6A"/>
    <w:rsid w:val="00112740"/>
    <w:rsid w:val="00114EFE"/>
    <w:rsid w:val="001158C0"/>
    <w:rsid w:val="00116426"/>
    <w:rsid w:val="0011794B"/>
    <w:rsid w:val="00117EB2"/>
    <w:rsid w:val="001209B3"/>
    <w:rsid w:val="00120A93"/>
    <w:rsid w:val="00120CD1"/>
    <w:rsid w:val="00120DD1"/>
    <w:rsid w:val="001214C1"/>
    <w:rsid w:val="001216CF"/>
    <w:rsid w:val="00122096"/>
    <w:rsid w:val="00122577"/>
    <w:rsid w:val="00122BED"/>
    <w:rsid w:val="00123E7D"/>
    <w:rsid w:val="00123E80"/>
    <w:rsid w:val="001242BA"/>
    <w:rsid w:val="001246DA"/>
    <w:rsid w:val="00125581"/>
    <w:rsid w:val="00125C40"/>
    <w:rsid w:val="00125CBE"/>
    <w:rsid w:val="0012606A"/>
    <w:rsid w:val="00126B6F"/>
    <w:rsid w:val="00127C5F"/>
    <w:rsid w:val="00130A86"/>
    <w:rsid w:val="00130C7D"/>
    <w:rsid w:val="00131163"/>
    <w:rsid w:val="00131390"/>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E59"/>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CB8"/>
    <w:rsid w:val="00161937"/>
    <w:rsid w:val="0016324D"/>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5A2"/>
    <w:rsid w:val="00172F76"/>
    <w:rsid w:val="00173B35"/>
    <w:rsid w:val="001740DA"/>
    <w:rsid w:val="001745CC"/>
    <w:rsid w:val="00174930"/>
    <w:rsid w:val="001749EE"/>
    <w:rsid w:val="00174B2A"/>
    <w:rsid w:val="00174C82"/>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6359"/>
    <w:rsid w:val="00186BF6"/>
    <w:rsid w:val="00187FF5"/>
    <w:rsid w:val="00190386"/>
    <w:rsid w:val="00191210"/>
    <w:rsid w:val="00191DAC"/>
    <w:rsid w:val="001923CF"/>
    <w:rsid w:val="00192660"/>
    <w:rsid w:val="00192C05"/>
    <w:rsid w:val="00193084"/>
    <w:rsid w:val="00194126"/>
    <w:rsid w:val="001947F6"/>
    <w:rsid w:val="001951E1"/>
    <w:rsid w:val="0019599A"/>
    <w:rsid w:val="00195EFE"/>
    <w:rsid w:val="001961F5"/>
    <w:rsid w:val="0019703F"/>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CF"/>
    <w:rsid w:val="001B06E1"/>
    <w:rsid w:val="001B07B6"/>
    <w:rsid w:val="001B0C2D"/>
    <w:rsid w:val="001B0C93"/>
    <w:rsid w:val="001B127D"/>
    <w:rsid w:val="001B1769"/>
    <w:rsid w:val="001B1A58"/>
    <w:rsid w:val="001B1C7A"/>
    <w:rsid w:val="001B1E8A"/>
    <w:rsid w:val="001B25E0"/>
    <w:rsid w:val="001B2AC4"/>
    <w:rsid w:val="001B351E"/>
    <w:rsid w:val="001B39D6"/>
    <w:rsid w:val="001B3BBF"/>
    <w:rsid w:val="001B3F5A"/>
    <w:rsid w:val="001B44F9"/>
    <w:rsid w:val="001B497B"/>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EDC"/>
    <w:rsid w:val="001C3F2C"/>
    <w:rsid w:val="001C45B2"/>
    <w:rsid w:val="001C480F"/>
    <w:rsid w:val="001C4F86"/>
    <w:rsid w:val="001C53BE"/>
    <w:rsid w:val="001C57D7"/>
    <w:rsid w:val="001C5C04"/>
    <w:rsid w:val="001C5E23"/>
    <w:rsid w:val="001C6D35"/>
    <w:rsid w:val="001C7264"/>
    <w:rsid w:val="001C763C"/>
    <w:rsid w:val="001D0143"/>
    <w:rsid w:val="001D04A9"/>
    <w:rsid w:val="001D0765"/>
    <w:rsid w:val="001D0B44"/>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C37"/>
    <w:rsid w:val="001E122B"/>
    <w:rsid w:val="001E2282"/>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605"/>
    <w:rsid w:val="001E67DC"/>
    <w:rsid w:val="001E7D79"/>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2001F8"/>
    <w:rsid w:val="00200853"/>
    <w:rsid w:val="00200AF6"/>
    <w:rsid w:val="00200B28"/>
    <w:rsid w:val="0020143A"/>
    <w:rsid w:val="00201938"/>
    <w:rsid w:val="00201D8A"/>
    <w:rsid w:val="00202570"/>
    <w:rsid w:val="00202F9D"/>
    <w:rsid w:val="0020319C"/>
    <w:rsid w:val="00203232"/>
    <w:rsid w:val="0020346B"/>
    <w:rsid w:val="0020475F"/>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E7"/>
    <w:rsid w:val="002150A8"/>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440D"/>
    <w:rsid w:val="002246F8"/>
    <w:rsid w:val="00224DEB"/>
    <w:rsid w:val="00225498"/>
    <w:rsid w:val="00225BD0"/>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725"/>
    <w:rsid w:val="0024009A"/>
    <w:rsid w:val="00240307"/>
    <w:rsid w:val="00241689"/>
    <w:rsid w:val="00241CB7"/>
    <w:rsid w:val="00241D62"/>
    <w:rsid w:val="00241F8F"/>
    <w:rsid w:val="00241FA0"/>
    <w:rsid w:val="00242294"/>
    <w:rsid w:val="00242A7E"/>
    <w:rsid w:val="00242EEB"/>
    <w:rsid w:val="00243A56"/>
    <w:rsid w:val="002449E9"/>
    <w:rsid w:val="00244B5D"/>
    <w:rsid w:val="00244C65"/>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578"/>
    <w:rsid w:val="00272B9D"/>
    <w:rsid w:val="00272BB8"/>
    <w:rsid w:val="002731FA"/>
    <w:rsid w:val="00273364"/>
    <w:rsid w:val="002737FC"/>
    <w:rsid w:val="00273A1B"/>
    <w:rsid w:val="002743C4"/>
    <w:rsid w:val="002748DF"/>
    <w:rsid w:val="00274A9F"/>
    <w:rsid w:val="0027558E"/>
    <w:rsid w:val="00275A87"/>
    <w:rsid w:val="00275CCC"/>
    <w:rsid w:val="002767DC"/>
    <w:rsid w:val="00277C14"/>
    <w:rsid w:val="00277FDA"/>
    <w:rsid w:val="002804F8"/>
    <w:rsid w:val="00280709"/>
    <w:rsid w:val="002807C4"/>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D32"/>
    <w:rsid w:val="002A0E58"/>
    <w:rsid w:val="002A1369"/>
    <w:rsid w:val="002A1513"/>
    <w:rsid w:val="002A23FB"/>
    <w:rsid w:val="002A2AAF"/>
    <w:rsid w:val="002A35C6"/>
    <w:rsid w:val="002A3602"/>
    <w:rsid w:val="002A3B84"/>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2429"/>
    <w:rsid w:val="002C2D16"/>
    <w:rsid w:val="002C3399"/>
    <w:rsid w:val="002C3CF8"/>
    <w:rsid w:val="002C4681"/>
    <w:rsid w:val="002C57A7"/>
    <w:rsid w:val="002C58D5"/>
    <w:rsid w:val="002C5A99"/>
    <w:rsid w:val="002C5E87"/>
    <w:rsid w:val="002C60C3"/>
    <w:rsid w:val="002C61BE"/>
    <w:rsid w:val="002C6359"/>
    <w:rsid w:val="002C6733"/>
    <w:rsid w:val="002C6BAD"/>
    <w:rsid w:val="002C7590"/>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1008"/>
    <w:rsid w:val="002E16B0"/>
    <w:rsid w:val="002E1894"/>
    <w:rsid w:val="002E1F83"/>
    <w:rsid w:val="002E1FC8"/>
    <w:rsid w:val="002E202B"/>
    <w:rsid w:val="002E22A2"/>
    <w:rsid w:val="002E2391"/>
    <w:rsid w:val="002E24CF"/>
    <w:rsid w:val="002E25FC"/>
    <w:rsid w:val="002E3D66"/>
    <w:rsid w:val="002E402E"/>
    <w:rsid w:val="002E4706"/>
    <w:rsid w:val="002E541C"/>
    <w:rsid w:val="002E5480"/>
    <w:rsid w:val="002E56AD"/>
    <w:rsid w:val="002E59E1"/>
    <w:rsid w:val="002E60BE"/>
    <w:rsid w:val="002E6233"/>
    <w:rsid w:val="002E6511"/>
    <w:rsid w:val="002E6A88"/>
    <w:rsid w:val="002E6E58"/>
    <w:rsid w:val="002E6F1C"/>
    <w:rsid w:val="002E7154"/>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64B"/>
    <w:rsid w:val="00314D8C"/>
    <w:rsid w:val="0031516B"/>
    <w:rsid w:val="00315245"/>
    <w:rsid w:val="00315883"/>
    <w:rsid w:val="00315A0B"/>
    <w:rsid w:val="0031612F"/>
    <w:rsid w:val="003162D7"/>
    <w:rsid w:val="003167F8"/>
    <w:rsid w:val="00316A55"/>
    <w:rsid w:val="00316CD3"/>
    <w:rsid w:val="00316CEB"/>
    <w:rsid w:val="003171DA"/>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F56"/>
    <w:rsid w:val="00325B84"/>
    <w:rsid w:val="00326012"/>
    <w:rsid w:val="003268A6"/>
    <w:rsid w:val="00326A0F"/>
    <w:rsid w:val="00326AD4"/>
    <w:rsid w:val="0032798B"/>
    <w:rsid w:val="00327C46"/>
    <w:rsid w:val="00327F75"/>
    <w:rsid w:val="0033014E"/>
    <w:rsid w:val="00330BD1"/>
    <w:rsid w:val="00330E96"/>
    <w:rsid w:val="003316DA"/>
    <w:rsid w:val="00332075"/>
    <w:rsid w:val="00332703"/>
    <w:rsid w:val="00332AD6"/>
    <w:rsid w:val="00332B3D"/>
    <w:rsid w:val="00332DA2"/>
    <w:rsid w:val="00332ECA"/>
    <w:rsid w:val="00334CFC"/>
    <w:rsid w:val="00335472"/>
    <w:rsid w:val="00335BFD"/>
    <w:rsid w:val="00336434"/>
    <w:rsid w:val="00337870"/>
    <w:rsid w:val="00340AF6"/>
    <w:rsid w:val="00340BAB"/>
    <w:rsid w:val="003427F1"/>
    <w:rsid w:val="00343417"/>
    <w:rsid w:val="0034368B"/>
    <w:rsid w:val="003449DC"/>
    <w:rsid w:val="00345225"/>
    <w:rsid w:val="00345AA4"/>
    <w:rsid w:val="00346367"/>
    <w:rsid w:val="0034658A"/>
    <w:rsid w:val="00346B53"/>
    <w:rsid w:val="00347188"/>
    <w:rsid w:val="003473FF"/>
    <w:rsid w:val="00347478"/>
    <w:rsid w:val="003475D6"/>
    <w:rsid w:val="0034796C"/>
    <w:rsid w:val="0035009E"/>
    <w:rsid w:val="00351B78"/>
    <w:rsid w:val="00352187"/>
    <w:rsid w:val="003523BA"/>
    <w:rsid w:val="00352886"/>
    <w:rsid w:val="00352A85"/>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4A44"/>
    <w:rsid w:val="00364D67"/>
    <w:rsid w:val="003655CB"/>
    <w:rsid w:val="00366004"/>
    <w:rsid w:val="0036606C"/>
    <w:rsid w:val="00366418"/>
    <w:rsid w:val="0036683E"/>
    <w:rsid w:val="00366C8E"/>
    <w:rsid w:val="0036780D"/>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8BA"/>
    <w:rsid w:val="00377D6A"/>
    <w:rsid w:val="00380963"/>
    <w:rsid w:val="003812FE"/>
    <w:rsid w:val="0038168D"/>
    <w:rsid w:val="0038278E"/>
    <w:rsid w:val="00382F31"/>
    <w:rsid w:val="0038335A"/>
    <w:rsid w:val="003836DB"/>
    <w:rsid w:val="00383EC0"/>
    <w:rsid w:val="0038578C"/>
    <w:rsid w:val="0038681F"/>
    <w:rsid w:val="00386A9D"/>
    <w:rsid w:val="00386E02"/>
    <w:rsid w:val="003877E8"/>
    <w:rsid w:val="0038794D"/>
    <w:rsid w:val="00387AE3"/>
    <w:rsid w:val="00387E08"/>
    <w:rsid w:val="003904F0"/>
    <w:rsid w:val="0039081D"/>
    <w:rsid w:val="00390BAC"/>
    <w:rsid w:val="003912D9"/>
    <w:rsid w:val="003918D0"/>
    <w:rsid w:val="00391BB9"/>
    <w:rsid w:val="00391EFC"/>
    <w:rsid w:val="00392282"/>
    <w:rsid w:val="00393010"/>
    <w:rsid w:val="00393110"/>
    <w:rsid w:val="00393168"/>
    <w:rsid w:val="0039352D"/>
    <w:rsid w:val="0039366B"/>
    <w:rsid w:val="00393D37"/>
    <w:rsid w:val="00393F99"/>
    <w:rsid w:val="003945F4"/>
    <w:rsid w:val="00394CBE"/>
    <w:rsid w:val="00394D96"/>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A27"/>
    <w:rsid w:val="003B0439"/>
    <w:rsid w:val="003B0960"/>
    <w:rsid w:val="003B0972"/>
    <w:rsid w:val="003B0AC4"/>
    <w:rsid w:val="003B0BE5"/>
    <w:rsid w:val="003B0CEA"/>
    <w:rsid w:val="003B0DBE"/>
    <w:rsid w:val="003B1409"/>
    <w:rsid w:val="003B19D8"/>
    <w:rsid w:val="003B1D0C"/>
    <w:rsid w:val="003B3543"/>
    <w:rsid w:val="003B3EBC"/>
    <w:rsid w:val="003B3FEE"/>
    <w:rsid w:val="003B4047"/>
    <w:rsid w:val="003B5331"/>
    <w:rsid w:val="003B583B"/>
    <w:rsid w:val="003B592C"/>
    <w:rsid w:val="003B633C"/>
    <w:rsid w:val="003B6594"/>
    <w:rsid w:val="003B7075"/>
    <w:rsid w:val="003B7142"/>
    <w:rsid w:val="003B780B"/>
    <w:rsid w:val="003B7902"/>
    <w:rsid w:val="003B7A21"/>
    <w:rsid w:val="003B7D19"/>
    <w:rsid w:val="003C033B"/>
    <w:rsid w:val="003C0B7C"/>
    <w:rsid w:val="003C13F9"/>
    <w:rsid w:val="003C1E5C"/>
    <w:rsid w:val="003C2841"/>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68"/>
    <w:rsid w:val="003E1F0A"/>
    <w:rsid w:val="003E1F95"/>
    <w:rsid w:val="003E265E"/>
    <w:rsid w:val="003E2F70"/>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BA0"/>
    <w:rsid w:val="003F2CA3"/>
    <w:rsid w:val="003F2F03"/>
    <w:rsid w:val="003F3078"/>
    <w:rsid w:val="003F337F"/>
    <w:rsid w:val="003F36D3"/>
    <w:rsid w:val="003F41BE"/>
    <w:rsid w:val="003F452B"/>
    <w:rsid w:val="003F4E20"/>
    <w:rsid w:val="003F6A8B"/>
    <w:rsid w:val="003F6BD4"/>
    <w:rsid w:val="003F6CEE"/>
    <w:rsid w:val="003F6D10"/>
    <w:rsid w:val="003F7BF5"/>
    <w:rsid w:val="00400164"/>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BF8"/>
    <w:rsid w:val="00407104"/>
    <w:rsid w:val="0040715C"/>
    <w:rsid w:val="00407597"/>
    <w:rsid w:val="0040796D"/>
    <w:rsid w:val="00407E5E"/>
    <w:rsid w:val="00407E60"/>
    <w:rsid w:val="00407ECB"/>
    <w:rsid w:val="00410116"/>
    <w:rsid w:val="00410287"/>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9C3"/>
    <w:rsid w:val="004244C2"/>
    <w:rsid w:val="0042450C"/>
    <w:rsid w:val="00424819"/>
    <w:rsid w:val="00424F7F"/>
    <w:rsid w:val="00425126"/>
    <w:rsid w:val="00425886"/>
    <w:rsid w:val="00425D46"/>
    <w:rsid w:val="004262BF"/>
    <w:rsid w:val="00426BAF"/>
    <w:rsid w:val="00427B92"/>
    <w:rsid w:val="0043078A"/>
    <w:rsid w:val="004307BC"/>
    <w:rsid w:val="0043090E"/>
    <w:rsid w:val="00430C94"/>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C0"/>
    <w:rsid w:val="00440295"/>
    <w:rsid w:val="00440909"/>
    <w:rsid w:val="0044098F"/>
    <w:rsid w:val="00440C2E"/>
    <w:rsid w:val="00440CC7"/>
    <w:rsid w:val="00442B9A"/>
    <w:rsid w:val="00442E4F"/>
    <w:rsid w:val="00442FC1"/>
    <w:rsid w:val="00443F56"/>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696"/>
    <w:rsid w:val="004567AA"/>
    <w:rsid w:val="00456898"/>
    <w:rsid w:val="00456A64"/>
    <w:rsid w:val="00456F3E"/>
    <w:rsid w:val="00457A03"/>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7621"/>
    <w:rsid w:val="00480696"/>
    <w:rsid w:val="00480D8C"/>
    <w:rsid w:val="00481392"/>
    <w:rsid w:val="00481437"/>
    <w:rsid w:val="00481542"/>
    <w:rsid w:val="00481839"/>
    <w:rsid w:val="00481A0D"/>
    <w:rsid w:val="00482096"/>
    <w:rsid w:val="004829F2"/>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6CBF"/>
    <w:rsid w:val="004976F4"/>
    <w:rsid w:val="00497E15"/>
    <w:rsid w:val="004A02A7"/>
    <w:rsid w:val="004A1CBF"/>
    <w:rsid w:val="004A2A95"/>
    <w:rsid w:val="004A324B"/>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79A4"/>
    <w:rsid w:val="004B7DE9"/>
    <w:rsid w:val="004C003C"/>
    <w:rsid w:val="004C0764"/>
    <w:rsid w:val="004C1CC6"/>
    <w:rsid w:val="004C1D23"/>
    <w:rsid w:val="004C1D7D"/>
    <w:rsid w:val="004C2EC4"/>
    <w:rsid w:val="004C3350"/>
    <w:rsid w:val="004C49FB"/>
    <w:rsid w:val="004C4ED8"/>
    <w:rsid w:val="004C523B"/>
    <w:rsid w:val="004C5779"/>
    <w:rsid w:val="004C58C1"/>
    <w:rsid w:val="004C5D78"/>
    <w:rsid w:val="004C5DFE"/>
    <w:rsid w:val="004C615D"/>
    <w:rsid w:val="004C63BB"/>
    <w:rsid w:val="004D0ACF"/>
    <w:rsid w:val="004D0AF6"/>
    <w:rsid w:val="004D27A6"/>
    <w:rsid w:val="004D2810"/>
    <w:rsid w:val="004D2B1C"/>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9ED"/>
    <w:rsid w:val="004F2172"/>
    <w:rsid w:val="004F2979"/>
    <w:rsid w:val="004F2E2B"/>
    <w:rsid w:val="004F3682"/>
    <w:rsid w:val="004F36CE"/>
    <w:rsid w:val="004F3BA6"/>
    <w:rsid w:val="004F3C3C"/>
    <w:rsid w:val="004F3C6D"/>
    <w:rsid w:val="004F4825"/>
    <w:rsid w:val="004F4BBB"/>
    <w:rsid w:val="004F4DF5"/>
    <w:rsid w:val="004F4F80"/>
    <w:rsid w:val="004F4FE7"/>
    <w:rsid w:val="004F5171"/>
    <w:rsid w:val="004F51C4"/>
    <w:rsid w:val="004F52CC"/>
    <w:rsid w:val="004F541D"/>
    <w:rsid w:val="004F5D7A"/>
    <w:rsid w:val="004F680F"/>
    <w:rsid w:val="004F681E"/>
    <w:rsid w:val="004F76C1"/>
    <w:rsid w:val="004F774C"/>
    <w:rsid w:val="004F788C"/>
    <w:rsid w:val="0050010F"/>
    <w:rsid w:val="00500354"/>
    <w:rsid w:val="005007F3"/>
    <w:rsid w:val="00501A79"/>
    <w:rsid w:val="00501CBA"/>
    <w:rsid w:val="00502012"/>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E1"/>
    <w:rsid w:val="00511BD4"/>
    <w:rsid w:val="0051205D"/>
    <w:rsid w:val="005125C2"/>
    <w:rsid w:val="005127DC"/>
    <w:rsid w:val="0051432B"/>
    <w:rsid w:val="005148CB"/>
    <w:rsid w:val="00514990"/>
    <w:rsid w:val="00514A8B"/>
    <w:rsid w:val="00515524"/>
    <w:rsid w:val="00515743"/>
    <w:rsid w:val="00516278"/>
    <w:rsid w:val="005164D8"/>
    <w:rsid w:val="005208FF"/>
    <w:rsid w:val="00520D7C"/>
    <w:rsid w:val="00521B08"/>
    <w:rsid w:val="005247EF"/>
    <w:rsid w:val="005251E1"/>
    <w:rsid w:val="00525FB8"/>
    <w:rsid w:val="005266A5"/>
    <w:rsid w:val="005268AE"/>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B7D"/>
    <w:rsid w:val="005602AD"/>
    <w:rsid w:val="0056091F"/>
    <w:rsid w:val="00560986"/>
    <w:rsid w:val="00561361"/>
    <w:rsid w:val="0056167A"/>
    <w:rsid w:val="005616CC"/>
    <w:rsid w:val="00561759"/>
    <w:rsid w:val="00561990"/>
    <w:rsid w:val="005629D2"/>
    <w:rsid w:val="0056361E"/>
    <w:rsid w:val="00563F68"/>
    <w:rsid w:val="0056432C"/>
    <w:rsid w:val="00564A01"/>
    <w:rsid w:val="00565418"/>
    <w:rsid w:val="0056554A"/>
    <w:rsid w:val="00566F14"/>
    <w:rsid w:val="005674C5"/>
    <w:rsid w:val="00567AAC"/>
    <w:rsid w:val="00567FEE"/>
    <w:rsid w:val="00570E92"/>
    <w:rsid w:val="00571400"/>
    <w:rsid w:val="00572400"/>
    <w:rsid w:val="00572676"/>
    <w:rsid w:val="00572907"/>
    <w:rsid w:val="00573166"/>
    <w:rsid w:val="005738F7"/>
    <w:rsid w:val="005741AA"/>
    <w:rsid w:val="005742B4"/>
    <w:rsid w:val="00574B7C"/>
    <w:rsid w:val="00574F43"/>
    <w:rsid w:val="00575F4D"/>
    <w:rsid w:val="00576230"/>
    <w:rsid w:val="00576A95"/>
    <w:rsid w:val="0057709F"/>
    <w:rsid w:val="00577174"/>
    <w:rsid w:val="00577836"/>
    <w:rsid w:val="0058133F"/>
    <w:rsid w:val="00581A94"/>
    <w:rsid w:val="00581CDB"/>
    <w:rsid w:val="00581F67"/>
    <w:rsid w:val="00581FE9"/>
    <w:rsid w:val="005829FF"/>
    <w:rsid w:val="00582F8A"/>
    <w:rsid w:val="0058344D"/>
    <w:rsid w:val="00583DDA"/>
    <w:rsid w:val="0058439F"/>
    <w:rsid w:val="00584C8F"/>
    <w:rsid w:val="00585A48"/>
    <w:rsid w:val="00585DCA"/>
    <w:rsid w:val="00585E5F"/>
    <w:rsid w:val="005867EA"/>
    <w:rsid w:val="00586E9A"/>
    <w:rsid w:val="005870E4"/>
    <w:rsid w:val="005876FF"/>
    <w:rsid w:val="005904EE"/>
    <w:rsid w:val="005908BE"/>
    <w:rsid w:val="00590CCA"/>
    <w:rsid w:val="00591004"/>
    <w:rsid w:val="00591643"/>
    <w:rsid w:val="005926A5"/>
    <w:rsid w:val="005930CC"/>
    <w:rsid w:val="00593A97"/>
    <w:rsid w:val="00593DA8"/>
    <w:rsid w:val="00593FE4"/>
    <w:rsid w:val="00594254"/>
    <w:rsid w:val="00594255"/>
    <w:rsid w:val="00594422"/>
    <w:rsid w:val="00594501"/>
    <w:rsid w:val="0059474C"/>
    <w:rsid w:val="00595277"/>
    <w:rsid w:val="005959D0"/>
    <w:rsid w:val="00595E3B"/>
    <w:rsid w:val="00596216"/>
    <w:rsid w:val="00596280"/>
    <w:rsid w:val="00596636"/>
    <w:rsid w:val="00596B79"/>
    <w:rsid w:val="0059704A"/>
    <w:rsid w:val="005972A6"/>
    <w:rsid w:val="00597364"/>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5762"/>
    <w:rsid w:val="005A6270"/>
    <w:rsid w:val="005A64D3"/>
    <w:rsid w:val="005A6A87"/>
    <w:rsid w:val="005A704A"/>
    <w:rsid w:val="005A7353"/>
    <w:rsid w:val="005A7910"/>
    <w:rsid w:val="005B0541"/>
    <w:rsid w:val="005B0B81"/>
    <w:rsid w:val="005B0E3F"/>
    <w:rsid w:val="005B24E5"/>
    <w:rsid w:val="005B2831"/>
    <w:rsid w:val="005B2B73"/>
    <w:rsid w:val="005B3A74"/>
    <w:rsid w:val="005B3C6C"/>
    <w:rsid w:val="005B3EB3"/>
    <w:rsid w:val="005B6AC4"/>
    <w:rsid w:val="005B6FDF"/>
    <w:rsid w:val="005B7124"/>
    <w:rsid w:val="005B740C"/>
    <w:rsid w:val="005B77E5"/>
    <w:rsid w:val="005B79BC"/>
    <w:rsid w:val="005C0661"/>
    <w:rsid w:val="005C0952"/>
    <w:rsid w:val="005C11DB"/>
    <w:rsid w:val="005C1F7A"/>
    <w:rsid w:val="005C299D"/>
    <w:rsid w:val="005C2B3A"/>
    <w:rsid w:val="005C30A1"/>
    <w:rsid w:val="005C37E4"/>
    <w:rsid w:val="005C40C4"/>
    <w:rsid w:val="005C51AC"/>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C62"/>
    <w:rsid w:val="005E1CF2"/>
    <w:rsid w:val="005E2584"/>
    <w:rsid w:val="005E25D4"/>
    <w:rsid w:val="005E2606"/>
    <w:rsid w:val="005E2C51"/>
    <w:rsid w:val="005E3643"/>
    <w:rsid w:val="005E3895"/>
    <w:rsid w:val="005E3CA2"/>
    <w:rsid w:val="005E3DE7"/>
    <w:rsid w:val="005E47BB"/>
    <w:rsid w:val="005E5F42"/>
    <w:rsid w:val="005E615C"/>
    <w:rsid w:val="005E69C9"/>
    <w:rsid w:val="005E6A3B"/>
    <w:rsid w:val="005E6C10"/>
    <w:rsid w:val="005E73E7"/>
    <w:rsid w:val="005E7F3E"/>
    <w:rsid w:val="005F013C"/>
    <w:rsid w:val="005F067D"/>
    <w:rsid w:val="005F068D"/>
    <w:rsid w:val="005F08E6"/>
    <w:rsid w:val="005F0BFB"/>
    <w:rsid w:val="005F17AF"/>
    <w:rsid w:val="005F187F"/>
    <w:rsid w:val="005F1ED1"/>
    <w:rsid w:val="005F36DC"/>
    <w:rsid w:val="005F4735"/>
    <w:rsid w:val="005F5B41"/>
    <w:rsid w:val="005F7C66"/>
    <w:rsid w:val="006008F6"/>
    <w:rsid w:val="00600926"/>
    <w:rsid w:val="00600B9C"/>
    <w:rsid w:val="006012EB"/>
    <w:rsid w:val="00601776"/>
    <w:rsid w:val="00601A84"/>
    <w:rsid w:val="00601B7C"/>
    <w:rsid w:val="00602520"/>
    <w:rsid w:val="00603B87"/>
    <w:rsid w:val="006045F3"/>
    <w:rsid w:val="006049C4"/>
    <w:rsid w:val="00604DD7"/>
    <w:rsid w:val="0060546F"/>
    <w:rsid w:val="00605D7F"/>
    <w:rsid w:val="00605E40"/>
    <w:rsid w:val="00605FF5"/>
    <w:rsid w:val="006065E6"/>
    <w:rsid w:val="00606601"/>
    <w:rsid w:val="00606607"/>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EB"/>
    <w:rsid w:val="00615570"/>
    <w:rsid w:val="00616BA5"/>
    <w:rsid w:val="006177F3"/>
    <w:rsid w:val="0062022E"/>
    <w:rsid w:val="00620405"/>
    <w:rsid w:val="0062068A"/>
    <w:rsid w:val="00620D52"/>
    <w:rsid w:val="006223A9"/>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79B5"/>
    <w:rsid w:val="00637E56"/>
    <w:rsid w:val="00640366"/>
    <w:rsid w:val="00640B5B"/>
    <w:rsid w:val="0064152F"/>
    <w:rsid w:val="00642513"/>
    <w:rsid w:val="006434A0"/>
    <w:rsid w:val="00643988"/>
    <w:rsid w:val="00643AD8"/>
    <w:rsid w:val="00643B25"/>
    <w:rsid w:val="00643CB0"/>
    <w:rsid w:val="00643D6B"/>
    <w:rsid w:val="00643E44"/>
    <w:rsid w:val="00644C2B"/>
    <w:rsid w:val="00644D5F"/>
    <w:rsid w:val="00645E44"/>
    <w:rsid w:val="00646212"/>
    <w:rsid w:val="006471F5"/>
    <w:rsid w:val="006501BE"/>
    <w:rsid w:val="006519F5"/>
    <w:rsid w:val="006519F7"/>
    <w:rsid w:val="00651B74"/>
    <w:rsid w:val="00651CBD"/>
    <w:rsid w:val="006523C8"/>
    <w:rsid w:val="006524A3"/>
    <w:rsid w:val="006527E4"/>
    <w:rsid w:val="006531BC"/>
    <w:rsid w:val="00653E71"/>
    <w:rsid w:val="006547F9"/>
    <w:rsid w:val="00654900"/>
    <w:rsid w:val="00655876"/>
    <w:rsid w:val="006558BB"/>
    <w:rsid w:val="00655A3E"/>
    <w:rsid w:val="00656107"/>
    <w:rsid w:val="00660791"/>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3183"/>
    <w:rsid w:val="00684538"/>
    <w:rsid w:val="00684714"/>
    <w:rsid w:val="00684A60"/>
    <w:rsid w:val="00684CB8"/>
    <w:rsid w:val="00685ABF"/>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E81"/>
    <w:rsid w:val="006A488F"/>
    <w:rsid w:val="006A4EAE"/>
    <w:rsid w:val="006A612B"/>
    <w:rsid w:val="006A7B4B"/>
    <w:rsid w:val="006A7F69"/>
    <w:rsid w:val="006B05AC"/>
    <w:rsid w:val="006B11C8"/>
    <w:rsid w:val="006B128C"/>
    <w:rsid w:val="006B151D"/>
    <w:rsid w:val="006B1AEA"/>
    <w:rsid w:val="006B1C05"/>
    <w:rsid w:val="006B1FE0"/>
    <w:rsid w:val="006B2591"/>
    <w:rsid w:val="006B44B2"/>
    <w:rsid w:val="006B4948"/>
    <w:rsid w:val="006B4B51"/>
    <w:rsid w:val="006B4D3C"/>
    <w:rsid w:val="006B527D"/>
    <w:rsid w:val="006B556F"/>
    <w:rsid w:val="006B5B83"/>
    <w:rsid w:val="006B5B96"/>
    <w:rsid w:val="006B662A"/>
    <w:rsid w:val="006B6946"/>
    <w:rsid w:val="006B70A4"/>
    <w:rsid w:val="006B75BF"/>
    <w:rsid w:val="006B7787"/>
    <w:rsid w:val="006B7B63"/>
    <w:rsid w:val="006C0134"/>
    <w:rsid w:val="006C054D"/>
    <w:rsid w:val="006C0B5E"/>
    <w:rsid w:val="006C0BB3"/>
    <w:rsid w:val="006C0EB6"/>
    <w:rsid w:val="006C214E"/>
    <w:rsid w:val="006C2303"/>
    <w:rsid w:val="006C2505"/>
    <w:rsid w:val="006C265A"/>
    <w:rsid w:val="006C26D0"/>
    <w:rsid w:val="006C28A9"/>
    <w:rsid w:val="006C2E4A"/>
    <w:rsid w:val="006C306D"/>
    <w:rsid w:val="006C357E"/>
    <w:rsid w:val="006C3A28"/>
    <w:rsid w:val="006C4568"/>
    <w:rsid w:val="006C4822"/>
    <w:rsid w:val="006C53DA"/>
    <w:rsid w:val="006C55ED"/>
    <w:rsid w:val="006C5B34"/>
    <w:rsid w:val="006C620E"/>
    <w:rsid w:val="006C66C6"/>
    <w:rsid w:val="006C6E4A"/>
    <w:rsid w:val="006C6FEC"/>
    <w:rsid w:val="006C7727"/>
    <w:rsid w:val="006C79DE"/>
    <w:rsid w:val="006C7B83"/>
    <w:rsid w:val="006D00D4"/>
    <w:rsid w:val="006D00D7"/>
    <w:rsid w:val="006D010B"/>
    <w:rsid w:val="006D0A95"/>
    <w:rsid w:val="006D0C8F"/>
    <w:rsid w:val="006D1141"/>
    <w:rsid w:val="006D2574"/>
    <w:rsid w:val="006D32C1"/>
    <w:rsid w:val="006D34D3"/>
    <w:rsid w:val="006D46E0"/>
    <w:rsid w:val="006D4891"/>
    <w:rsid w:val="006D49E1"/>
    <w:rsid w:val="006D4A41"/>
    <w:rsid w:val="006D4DB6"/>
    <w:rsid w:val="006D4E36"/>
    <w:rsid w:val="006D5C61"/>
    <w:rsid w:val="006D60D3"/>
    <w:rsid w:val="006D6158"/>
    <w:rsid w:val="006D6C6C"/>
    <w:rsid w:val="006D70EB"/>
    <w:rsid w:val="006E3035"/>
    <w:rsid w:val="006E30F0"/>
    <w:rsid w:val="006E375D"/>
    <w:rsid w:val="006E3B3F"/>
    <w:rsid w:val="006E454E"/>
    <w:rsid w:val="006E5AD9"/>
    <w:rsid w:val="006E5B74"/>
    <w:rsid w:val="006E6433"/>
    <w:rsid w:val="006E6A2F"/>
    <w:rsid w:val="006E73AE"/>
    <w:rsid w:val="006E7D46"/>
    <w:rsid w:val="006E7F3B"/>
    <w:rsid w:val="006F0661"/>
    <w:rsid w:val="006F1126"/>
    <w:rsid w:val="006F1174"/>
    <w:rsid w:val="006F1BAE"/>
    <w:rsid w:val="006F230B"/>
    <w:rsid w:val="006F2563"/>
    <w:rsid w:val="006F26D9"/>
    <w:rsid w:val="006F2E8D"/>
    <w:rsid w:val="006F2F48"/>
    <w:rsid w:val="006F3047"/>
    <w:rsid w:val="006F3592"/>
    <w:rsid w:val="006F3598"/>
    <w:rsid w:val="006F3F4E"/>
    <w:rsid w:val="006F40A9"/>
    <w:rsid w:val="006F4AF0"/>
    <w:rsid w:val="006F5181"/>
    <w:rsid w:val="006F5F1A"/>
    <w:rsid w:val="006F63D7"/>
    <w:rsid w:val="006F666A"/>
    <w:rsid w:val="006F6997"/>
    <w:rsid w:val="006F6DFF"/>
    <w:rsid w:val="006F706D"/>
    <w:rsid w:val="006F7414"/>
    <w:rsid w:val="006F7B0A"/>
    <w:rsid w:val="006F7D72"/>
    <w:rsid w:val="0070061D"/>
    <w:rsid w:val="007012D6"/>
    <w:rsid w:val="0070170D"/>
    <w:rsid w:val="00701CF0"/>
    <w:rsid w:val="00702190"/>
    <w:rsid w:val="0070247B"/>
    <w:rsid w:val="00703044"/>
    <w:rsid w:val="0070490F"/>
    <w:rsid w:val="00704D9C"/>
    <w:rsid w:val="00704E5D"/>
    <w:rsid w:val="00704ED1"/>
    <w:rsid w:val="007056A7"/>
    <w:rsid w:val="00705779"/>
    <w:rsid w:val="00705CA1"/>
    <w:rsid w:val="00706672"/>
    <w:rsid w:val="007068B3"/>
    <w:rsid w:val="00710A2F"/>
    <w:rsid w:val="00711815"/>
    <w:rsid w:val="00711D13"/>
    <w:rsid w:val="00712B04"/>
    <w:rsid w:val="00712C90"/>
    <w:rsid w:val="00713E1C"/>
    <w:rsid w:val="007144B7"/>
    <w:rsid w:val="00715159"/>
    <w:rsid w:val="007155B2"/>
    <w:rsid w:val="00717B1D"/>
    <w:rsid w:val="007206BA"/>
    <w:rsid w:val="00720C6B"/>
    <w:rsid w:val="00721AE2"/>
    <w:rsid w:val="00721DAE"/>
    <w:rsid w:val="00721E07"/>
    <w:rsid w:val="007223E3"/>
    <w:rsid w:val="00722EB1"/>
    <w:rsid w:val="00723776"/>
    <w:rsid w:val="00723CF7"/>
    <w:rsid w:val="007243A3"/>
    <w:rsid w:val="007246D4"/>
    <w:rsid w:val="00724F90"/>
    <w:rsid w:val="007257F9"/>
    <w:rsid w:val="00725C77"/>
    <w:rsid w:val="0072631D"/>
    <w:rsid w:val="007300E4"/>
    <w:rsid w:val="0073039C"/>
    <w:rsid w:val="007303AE"/>
    <w:rsid w:val="007304A1"/>
    <w:rsid w:val="00730B3A"/>
    <w:rsid w:val="007324AD"/>
    <w:rsid w:val="00732A55"/>
    <w:rsid w:val="00733083"/>
    <w:rsid w:val="0073317D"/>
    <w:rsid w:val="007333A8"/>
    <w:rsid w:val="007337E7"/>
    <w:rsid w:val="00733E72"/>
    <w:rsid w:val="007340AE"/>
    <w:rsid w:val="007343B6"/>
    <w:rsid w:val="007347E5"/>
    <w:rsid w:val="00734E6C"/>
    <w:rsid w:val="00735051"/>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447C"/>
    <w:rsid w:val="00744B5A"/>
    <w:rsid w:val="00745937"/>
    <w:rsid w:val="007460A4"/>
    <w:rsid w:val="007469A8"/>
    <w:rsid w:val="00746C82"/>
    <w:rsid w:val="00746EE6"/>
    <w:rsid w:val="00746F06"/>
    <w:rsid w:val="007476EE"/>
    <w:rsid w:val="007478E0"/>
    <w:rsid w:val="00750C48"/>
    <w:rsid w:val="00750C7A"/>
    <w:rsid w:val="00750E6B"/>
    <w:rsid w:val="00751312"/>
    <w:rsid w:val="0075198C"/>
    <w:rsid w:val="00751D1B"/>
    <w:rsid w:val="00752424"/>
    <w:rsid w:val="00752C50"/>
    <w:rsid w:val="007531BC"/>
    <w:rsid w:val="007534CC"/>
    <w:rsid w:val="00753527"/>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CF6"/>
    <w:rsid w:val="00775117"/>
    <w:rsid w:val="00775292"/>
    <w:rsid w:val="00775DD3"/>
    <w:rsid w:val="00775FA0"/>
    <w:rsid w:val="00776502"/>
    <w:rsid w:val="0077682B"/>
    <w:rsid w:val="007774E1"/>
    <w:rsid w:val="00777FB4"/>
    <w:rsid w:val="00777FC8"/>
    <w:rsid w:val="007804C9"/>
    <w:rsid w:val="00780A9A"/>
    <w:rsid w:val="00780D45"/>
    <w:rsid w:val="00781084"/>
    <w:rsid w:val="00781661"/>
    <w:rsid w:val="0078183A"/>
    <w:rsid w:val="00782460"/>
    <w:rsid w:val="00782508"/>
    <w:rsid w:val="00782926"/>
    <w:rsid w:val="00782B5A"/>
    <w:rsid w:val="00782C7B"/>
    <w:rsid w:val="00782D9F"/>
    <w:rsid w:val="007831EC"/>
    <w:rsid w:val="00783294"/>
    <w:rsid w:val="007835FC"/>
    <w:rsid w:val="00783931"/>
    <w:rsid w:val="00784263"/>
    <w:rsid w:val="0078464B"/>
    <w:rsid w:val="00784DA0"/>
    <w:rsid w:val="00786770"/>
    <w:rsid w:val="007867EC"/>
    <w:rsid w:val="00786DCE"/>
    <w:rsid w:val="00786DF6"/>
    <w:rsid w:val="007873D0"/>
    <w:rsid w:val="00787D50"/>
    <w:rsid w:val="00790F96"/>
    <w:rsid w:val="00791013"/>
    <w:rsid w:val="00791F74"/>
    <w:rsid w:val="00794678"/>
    <w:rsid w:val="00795095"/>
    <w:rsid w:val="007952B6"/>
    <w:rsid w:val="007954EA"/>
    <w:rsid w:val="007956DD"/>
    <w:rsid w:val="00796378"/>
    <w:rsid w:val="0079798B"/>
    <w:rsid w:val="007A046B"/>
    <w:rsid w:val="007A06F6"/>
    <w:rsid w:val="007A08BF"/>
    <w:rsid w:val="007A1689"/>
    <w:rsid w:val="007A1B71"/>
    <w:rsid w:val="007A1F26"/>
    <w:rsid w:val="007A278C"/>
    <w:rsid w:val="007A2D28"/>
    <w:rsid w:val="007A2E6E"/>
    <w:rsid w:val="007A3745"/>
    <w:rsid w:val="007A3C1E"/>
    <w:rsid w:val="007A4076"/>
    <w:rsid w:val="007A51E4"/>
    <w:rsid w:val="007A5260"/>
    <w:rsid w:val="007A55E6"/>
    <w:rsid w:val="007A57FA"/>
    <w:rsid w:val="007A5CCA"/>
    <w:rsid w:val="007A5D4D"/>
    <w:rsid w:val="007A6195"/>
    <w:rsid w:val="007A6736"/>
    <w:rsid w:val="007A78D1"/>
    <w:rsid w:val="007A7925"/>
    <w:rsid w:val="007B012E"/>
    <w:rsid w:val="007B030B"/>
    <w:rsid w:val="007B0545"/>
    <w:rsid w:val="007B0FEF"/>
    <w:rsid w:val="007B1754"/>
    <w:rsid w:val="007B1827"/>
    <w:rsid w:val="007B1D58"/>
    <w:rsid w:val="007B2126"/>
    <w:rsid w:val="007B34ED"/>
    <w:rsid w:val="007B3E8C"/>
    <w:rsid w:val="007B3EB3"/>
    <w:rsid w:val="007B3F81"/>
    <w:rsid w:val="007B528C"/>
    <w:rsid w:val="007B56ED"/>
    <w:rsid w:val="007B582C"/>
    <w:rsid w:val="007B5CDE"/>
    <w:rsid w:val="007B5ECE"/>
    <w:rsid w:val="007B62BD"/>
    <w:rsid w:val="007B677C"/>
    <w:rsid w:val="007B68D7"/>
    <w:rsid w:val="007B69B2"/>
    <w:rsid w:val="007B77A7"/>
    <w:rsid w:val="007B7A4E"/>
    <w:rsid w:val="007B7BB8"/>
    <w:rsid w:val="007B7BC8"/>
    <w:rsid w:val="007C045A"/>
    <w:rsid w:val="007C0ADA"/>
    <w:rsid w:val="007C0C72"/>
    <w:rsid w:val="007C16C1"/>
    <w:rsid w:val="007C1CD5"/>
    <w:rsid w:val="007C24FD"/>
    <w:rsid w:val="007C2623"/>
    <w:rsid w:val="007C32C8"/>
    <w:rsid w:val="007C56F2"/>
    <w:rsid w:val="007C5BF6"/>
    <w:rsid w:val="007C5CFA"/>
    <w:rsid w:val="007C5E50"/>
    <w:rsid w:val="007C5F15"/>
    <w:rsid w:val="007C6B8A"/>
    <w:rsid w:val="007D0838"/>
    <w:rsid w:val="007D0B22"/>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D62"/>
    <w:rsid w:val="007E7DB0"/>
    <w:rsid w:val="007F0D33"/>
    <w:rsid w:val="007F1B5F"/>
    <w:rsid w:val="007F2520"/>
    <w:rsid w:val="007F39F3"/>
    <w:rsid w:val="007F3AF2"/>
    <w:rsid w:val="007F3FE6"/>
    <w:rsid w:val="007F41A2"/>
    <w:rsid w:val="007F4547"/>
    <w:rsid w:val="007F49B0"/>
    <w:rsid w:val="007F4EE2"/>
    <w:rsid w:val="007F4EEE"/>
    <w:rsid w:val="007F52F5"/>
    <w:rsid w:val="007F6DA1"/>
    <w:rsid w:val="007F6E35"/>
    <w:rsid w:val="007F799B"/>
    <w:rsid w:val="007F7D52"/>
    <w:rsid w:val="00800097"/>
    <w:rsid w:val="00800419"/>
    <w:rsid w:val="008006D3"/>
    <w:rsid w:val="00800852"/>
    <w:rsid w:val="0080135B"/>
    <w:rsid w:val="0080181B"/>
    <w:rsid w:val="008021AE"/>
    <w:rsid w:val="008021BD"/>
    <w:rsid w:val="008041CD"/>
    <w:rsid w:val="008041F1"/>
    <w:rsid w:val="008048C4"/>
    <w:rsid w:val="00804913"/>
    <w:rsid w:val="00804E9F"/>
    <w:rsid w:val="008065F4"/>
    <w:rsid w:val="008070AF"/>
    <w:rsid w:val="00807286"/>
    <w:rsid w:val="00807907"/>
    <w:rsid w:val="008105E4"/>
    <w:rsid w:val="00810B4A"/>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F15"/>
    <w:rsid w:val="00823AA8"/>
    <w:rsid w:val="0082411D"/>
    <w:rsid w:val="0082529F"/>
    <w:rsid w:val="008255C2"/>
    <w:rsid w:val="00825994"/>
    <w:rsid w:val="00825AAD"/>
    <w:rsid w:val="00826803"/>
    <w:rsid w:val="0082692B"/>
    <w:rsid w:val="0082741B"/>
    <w:rsid w:val="00827B1F"/>
    <w:rsid w:val="00830432"/>
    <w:rsid w:val="0083085A"/>
    <w:rsid w:val="00830899"/>
    <w:rsid w:val="00830CA5"/>
    <w:rsid w:val="00830DCD"/>
    <w:rsid w:val="00831B3E"/>
    <w:rsid w:val="00832960"/>
    <w:rsid w:val="008331BB"/>
    <w:rsid w:val="00833B36"/>
    <w:rsid w:val="00834A87"/>
    <w:rsid w:val="00834FE9"/>
    <w:rsid w:val="0083500E"/>
    <w:rsid w:val="0083545F"/>
    <w:rsid w:val="0083582D"/>
    <w:rsid w:val="00835872"/>
    <w:rsid w:val="008359CF"/>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54C4"/>
    <w:rsid w:val="0085555D"/>
    <w:rsid w:val="0085570F"/>
    <w:rsid w:val="00855905"/>
    <w:rsid w:val="008566B1"/>
    <w:rsid w:val="008566F9"/>
    <w:rsid w:val="00856F20"/>
    <w:rsid w:val="0085720F"/>
    <w:rsid w:val="008573BE"/>
    <w:rsid w:val="008579EF"/>
    <w:rsid w:val="00857FD4"/>
    <w:rsid w:val="008600DA"/>
    <w:rsid w:val="008603A8"/>
    <w:rsid w:val="0086153F"/>
    <w:rsid w:val="00861FEC"/>
    <w:rsid w:val="00862119"/>
    <w:rsid w:val="00862596"/>
    <w:rsid w:val="00862C50"/>
    <w:rsid w:val="0086388F"/>
    <w:rsid w:val="0086401A"/>
    <w:rsid w:val="00864C0F"/>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369"/>
    <w:rsid w:val="008846DD"/>
    <w:rsid w:val="008855C2"/>
    <w:rsid w:val="00885833"/>
    <w:rsid w:val="00885C00"/>
    <w:rsid w:val="0088603D"/>
    <w:rsid w:val="00886214"/>
    <w:rsid w:val="0088664A"/>
    <w:rsid w:val="008866B2"/>
    <w:rsid w:val="00887E02"/>
    <w:rsid w:val="00887FD9"/>
    <w:rsid w:val="0089066A"/>
    <w:rsid w:val="008909A3"/>
    <w:rsid w:val="00890B97"/>
    <w:rsid w:val="00890F8D"/>
    <w:rsid w:val="0089107D"/>
    <w:rsid w:val="0089152E"/>
    <w:rsid w:val="00891785"/>
    <w:rsid w:val="00891C01"/>
    <w:rsid w:val="0089291C"/>
    <w:rsid w:val="00892E40"/>
    <w:rsid w:val="008937A4"/>
    <w:rsid w:val="00893A77"/>
    <w:rsid w:val="008940CA"/>
    <w:rsid w:val="00894296"/>
    <w:rsid w:val="0089477A"/>
    <w:rsid w:val="00894AB1"/>
    <w:rsid w:val="00896090"/>
    <w:rsid w:val="00896524"/>
    <w:rsid w:val="0089682F"/>
    <w:rsid w:val="00896A72"/>
    <w:rsid w:val="00897417"/>
    <w:rsid w:val="00897730"/>
    <w:rsid w:val="00897D19"/>
    <w:rsid w:val="00897D1F"/>
    <w:rsid w:val="008A0064"/>
    <w:rsid w:val="008A012D"/>
    <w:rsid w:val="008A10A9"/>
    <w:rsid w:val="008A140C"/>
    <w:rsid w:val="008A16B0"/>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B7C"/>
    <w:rsid w:val="008B009B"/>
    <w:rsid w:val="008B02EF"/>
    <w:rsid w:val="008B08EC"/>
    <w:rsid w:val="008B1544"/>
    <w:rsid w:val="008B1902"/>
    <w:rsid w:val="008B1C4E"/>
    <w:rsid w:val="008B2E04"/>
    <w:rsid w:val="008B3629"/>
    <w:rsid w:val="008B42FD"/>
    <w:rsid w:val="008B46F1"/>
    <w:rsid w:val="008B4B09"/>
    <w:rsid w:val="008B6ABD"/>
    <w:rsid w:val="008B6C64"/>
    <w:rsid w:val="008B7534"/>
    <w:rsid w:val="008B7AD8"/>
    <w:rsid w:val="008C0120"/>
    <w:rsid w:val="008C050D"/>
    <w:rsid w:val="008C0693"/>
    <w:rsid w:val="008C074D"/>
    <w:rsid w:val="008C0CF0"/>
    <w:rsid w:val="008C0DDB"/>
    <w:rsid w:val="008C0FB9"/>
    <w:rsid w:val="008C1B76"/>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F3"/>
    <w:rsid w:val="008D23E8"/>
    <w:rsid w:val="008D2437"/>
    <w:rsid w:val="008D3220"/>
    <w:rsid w:val="008D38E9"/>
    <w:rsid w:val="008D3960"/>
    <w:rsid w:val="008D3EF8"/>
    <w:rsid w:val="008D44F4"/>
    <w:rsid w:val="008D48C6"/>
    <w:rsid w:val="008D4CEE"/>
    <w:rsid w:val="008D501F"/>
    <w:rsid w:val="008D556A"/>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667F"/>
    <w:rsid w:val="008E676F"/>
    <w:rsid w:val="008E7251"/>
    <w:rsid w:val="008E76EF"/>
    <w:rsid w:val="008E7D7C"/>
    <w:rsid w:val="008F0097"/>
    <w:rsid w:val="008F0187"/>
    <w:rsid w:val="008F02B0"/>
    <w:rsid w:val="008F037F"/>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CF7"/>
    <w:rsid w:val="00902E6E"/>
    <w:rsid w:val="00903003"/>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8B2"/>
    <w:rsid w:val="0091104B"/>
    <w:rsid w:val="0091146A"/>
    <w:rsid w:val="0091186E"/>
    <w:rsid w:val="00911BB3"/>
    <w:rsid w:val="00911DCA"/>
    <w:rsid w:val="0091231E"/>
    <w:rsid w:val="009123E5"/>
    <w:rsid w:val="0091247C"/>
    <w:rsid w:val="009130AF"/>
    <w:rsid w:val="009137F8"/>
    <w:rsid w:val="00913927"/>
    <w:rsid w:val="00913F1D"/>
    <w:rsid w:val="00913F48"/>
    <w:rsid w:val="009141A9"/>
    <w:rsid w:val="00916028"/>
    <w:rsid w:val="009162FF"/>
    <w:rsid w:val="00916E8F"/>
    <w:rsid w:val="00917104"/>
    <w:rsid w:val="00917344"/>
    <w:rsid w:val="00917CDB"/>
    <w:rsid w:val="00921B12"/>
    <w:rsid w:val="00921B56"/>
    <w:rsid w:val="009220D7"/>
    <w:rsid w:val="00922B80"/>
    <w:rsid w:val="00922EEB"/>
    <w:rsid w:val="009235B1"/>
    <w:rsid w:val="0092390B"/>
    <w:rsid w:val="00924601"/>
    <w:rsid w:val="00924CF2"/>
    <w:rsid w:val="0092559C"/>
    <w:rsid w:val="00925750"/>
    <w:rsid w:val="009267F8"/>
    <w:rsid w:val="00926904"/>
    <w:rsid w:val="009269BA"/>
    <w:rsid w:val="00926E4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61AC"/>
    <w:rsid w:val="00946302"/>
    <w:rsid w:val="00946596"/>
    <w:rsid w:val="00946F1D"/>
    <w:rsid w:val="00947951"/>
    <w:rsid w:val="00947E6F"/>
    <w:rsid w:val="00950280"/>
    <w:rsid w:val="009506E6"/>
    <w:rsid w:val="00950AC5"/>
    <w:rsid w:val="00951885"/>
    <w:rsid w:val="00953B38"/>
    <w:rsid w:val="00953F81"/>
    <w:rsid w:val="009542DD"/>
    <w:rsid w:val="0095444F"/>
    <w:rsid w:val="00954C5F"/>
    <w:rsid w:val="0095518C"/>
    <w:rsid w:val="00955A53"/>
    <w:rsid w:val="00956AFC"/>
    <w:rsid w:val="00956DD2"/>
    <w:rsid w:val="0095714B"/>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7F2"/>
    <w:rsid w:val="00973FA7"/>
    <w:rsid w:val="00974D57"/>
    <w:rsid w:val="00974D6F"/>
    <w:rsid w:val="00974EAE"/>
    <w:rsid w:val="00974F70"/>
    <w:rsid w:val="00976475"/>
    <w:rsid w:val="009767F4"/>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6216"/>
    <w:rsid w:val="0098643F"/>
    <w:rsid w:val="0098678C"/>
    <w:rsid w:val="0098719B"/>
    <w:rsid w:val="009874E1"/>
    <w:rsid w:val="00987609"/>
    <w:rsid w:val="00987723"/>
    <w:rsid w:val="00987A10"/>
    <w:rsid w:val="00987FE6"/>
    <w:rsid w:val="00990867"/>
    <w:rsid w:val="009912E6"/>
    <w:rsid w:val="009919D2"/>
    <w:rsid w:val="00992355"/>
    <w:rsid w:val="0099256C"/>
    <w:rsid w:val="00992D6E"/>
    <w:rsid w:val="00993300"/>
    <w:rsid w:val="00993845"/>
    <w:rsid w:val="00993957"/>
    <w:rsid w:val="00993D80"/>
    <w:rsid w:val="009941DC"/>
    <w:rsid w:val="009946E6"/>
    <w:rsid w:val="0099471C"/>
    <w:rsid w:val="00994862"/>
    <w:rsid w:val="0099496D"/>
    <w:rsid w:val="0099603F"/>
    <w:rsid w:val="00996081"/>
    <w:rsid w:val="009966FE"/>
    <w:rsid w:val="0099739C"/>
    <w:rsid w:val="009A028C"/>
    <w:rsid w:val="009A0311"/>
    <w:rsid w:val="009A06BE"/>
    <w:rsid w:val="009A0C93"/>
    <w:rsid w:val="009A167F"/>
    <w:rsid w:val="009A3046"/>
    <w:rsid w:val="009A38BC"/>
    <w:rsid w:val="009A48E0"/>
    <w:rsid w:val="009A541A"/>
    <w:rsid w:val="009A573F"/>
    <w:rsid w:val="009A5953"/>
    <w:rsid w:val="009A5DDB"/>
    <w:rsid w:val="009A6193"/>
    <w:rsid w:val="009A6882"/>
    <w:rsid w:val="009A6A5B"/>
    <w:rsid w:val="009A6ABA"/>
    <w:rsid w:val="009B0B45"/>
    <w:rsid w:val="009B0ECA"/>
    <w:rsid w:val="009B0F82"/>
    <w:rsid w:val="009B17C3"/>
    <w:rsid w:val="009B1BF6"/>
    <w:rsid w:val="009B1CC5"/>
    <w:rsid w:val="009B1D23"/>
    <w:rsid w:val="009B280A"/>
    <w:rsid w:val="009B2DBE"/>
    <w:rsid w:val="009B3712"/>
    <w:rsid w:val="009B373A"/>
    <w:rsid w:val="009B3FD1"/>
    <w:rsid w:val="009B462A"/>
    <w:rsid w:val="009B4768"/>
    <w:rsid w:val="009B49AB"/>
    <w:rsid w:val="009B4EDF"/>
    <w:rsid w:val="009B5155"/>
    <w:rsid w:val="009B56B6"/>
    <w:rsid w:val="009B573A"/>
    <w:rsid w:val="009B61C6"/>
    <w:rsid w:val="009B68F5"/>
    <w:rsid w:val="009B691B"/>
    <w:rsid w:val="009B6922"/>
    <w:rsid w:val="009B69AD"/>
    <w:rsid w:val="009B69DA"/>
    <w:rsid w:val="009B7110"/>
    <w:rsid w:val="009C00EB"/>
    <w:rsid w:val="009C1170"/>
    <w:rsid w:val="009C11EF"/>
    <w:rsid w:val="009C1417"/>
    <w:rsid w:val="009C1775"/>
    <w:rsid w:val="009C1A77"/>
    <w:rsid w:val="009C1DAA"/>
    <w:rsid w:val="009C2439"/>
    <w:rsid w:val="009C2823"/>
    <w:rsid w:val="009C31C7"/>
    <w:rsid w:val="009C3946"/>
    <w:rsid w:val="009C4242"/>
    <w:rsid w:val="009C429C"/>
    <w:rsid w:val="009C449B"/>
    <w:rsid w:val="009C45A3"/>
    <w:rsid w:val="009C4DC9"/>
    <w:rsid w:val="009C5898"/>
    <w:rsid w:val="009C6951"/>
    <w:rsid w:val="009C6C26"/>
    <w:rsid w:val="009C6E3D"/>
    <w:rsid w:val="009C6F94"/>
    <w:rsid w:val="009C711D"/>
    <w:rsid w:val="009C773B"/>
    <w:rsid w:val="009C7CAC"/>
    <w:rsid w:val="009D05E4"/>
    <w:rsid w:val="009D0CF1"/>
    <w:rsid w:val="009D0D9C"/>
    <w:rsid w:val="009D1E1E"/>
    <w:rsid w:val="009D1EDE"/>
    <w:rsid w:val="009D27DB"/>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477F"/>
    <w:rsid w:val="009E4B41"/>
    <w:rsid w:val="009E54ED"/>
    <w:rsid w:val="009E67BB"/>
    <w:rsid w:val="009E68C3"/>
    <w:rsid w:val="009E6950"/>
    <w:rsid w:val="009E6E26"/>
    <w:rsid w:val="009E6E5D"/>
    <w:rsid w:val="009E720B"/>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15B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A5D"/>
    <w:rsid w:val="00A27D70"/>
    <w:rsid w:val="00A3028C"/>
    <w:rsid w:val="00A30398"/>
    <w:rsid w:val="00A30B11"/>
    <w:rsid w:val="00A3142A"/>
    <w:rsid w:val="00A31815"/>
    <w:rsid w:val="00A319AE"/>
    <w:rsid w:val="00A31A08"/>
    <w:rsid w:val="00A33689"/>
    <w:rsid w:val="00A35873"/>
    <w:rsid w:val="00A3588A"/>
    <w:rsid w:val="00A35A4A"/>
    <w:rsid w:val="00A36B74"/>
    <w:rsid w:val="00A370F4"/>
    <w:rsid w:val="00A37FC3"/>
    <w:rsid w:val="00A4006C"/>
    <w:rsid w:val="00A40375"/>
    <w:rsid w:val="00A405CB"/>
    <w:rsid w:val="00A40705"/>
    <w:rsid w:val="00A41808"/>
    <w:rsid w:val="00A41E42"/>
    <w:rsid w:val="00A42615"/>
    <w:rsid w:val="00A430D3"/>
    <w:rsid w:val="00A43EDA"/>
    <w:rsid w:val="00A448CD"/>
    <w:rsid w:val="00A44A41"/>
    <w:rsid w:val="00A4563E"/>
    <w:rsid w:val="00A4687F"/>
    <w:rsid w:val="00A47BC2"/>
    <w:rsid w:val="00A47C69"/>
    <w:rsid w:val="00A50201"/>
    <w:rsid w:val="00A50693"/>
    <w:rsid w:val="00A50B0B"/>
    <w:rsid w:val="00A50D8E"/>
    <w:rsid w:val="00A510DE"/>
    <w:rsid w:val="00A5152B"/>
    <w:rsid w:val="00A539D8"/>
    <w:rsid w:val="00A53A28"/>
    <w:rsid w:val="00A53D5C"/>
    <w:rsid w:val="00A54ED6"/>
    <w:rsid w:val="00A54FAD"/>
    <w:rsid w:val="00A55005"/>
    <w:rsid w:val="00A55EA4"/>
    <w:rsid w:val="00A56169"/>
    <w:rsid w:val="00A56458"/>
    <w:rsid w:val="00A568DD"/>
    <w:rsid w:val="00A5784A"/>
    <w:rsid w:val="00A57E72"/>
    <w:rsid w:val="00A60F2D"/>
    <w:rsid w:val="00A61912"/>
    <w:rsid w:val="00A61B2A"/>
    <w:rsid w:val="00A61CA5"/>
    <w:rsid w:val="00A61CC0"/>
    <w:rsid w:val="00A61ED4"/>
    <w:rsid w:val="00A62183"/>
    <w:rsid w:val="00A62330"/>
    <w:rsid w:val="00A6290F"/>
    <w:rsid w:val="00A62919"/>
    <w:rsid w:val="00A62D6C"/>
    <w:rsid w:val="00A640E4"/>
    <w:rsid w:val="00A643D0"/>
    <w:rsid w:val="00A646CD"/>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75A3"/>
    <w:rsid w:val="00A97CA1"/>
    <w:rsid w:val="00A97EFB"/>
    <w:rsid w:val="00AA0B21"/>
    <w:rsid w:val="00AA0F4D"/>
    <w:rsid w:val="00AA1667"/>
    <w:rsid w:val="00AA17E7"/>
    <w:rsid w:val="00AA2A25"/>
    <w:rsid w:val="00AA2A48"/>
    <w:rsid w:val="00AA2BD8"/>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5443"/>
    <w:rsid w:val="00AC57E4"/>
    <w:rsid w:val="00AC61DE"/>
    <w:rsid w:val="00AC6E55"/>
    <w:rsid w:val="00AC73FD"/>
    <w:rsid w:val="00AC7E59"/>
    <w:rsid w:val="00AD1A32"/>
    <w:rsid w:val="00AD206D"/>
    <w:rsid w:val="00AD221D"/>
    <w:rsid w:val="00AD224C"/>
    <w:rsid w:val="00AD324B"/>
    <w:rsid w:val="00AD3CEC"/>
    <w:rsid w:val="00AD4B24"/>
    <w:rsid w:val="00AD5469"/>
    <w:rsid w:val="00AD5C12"/>
    <w:rsid w:val="00AD5F09"/>
    <w:rsid w:val="00AD6D7B"/>
    <w:rsid w:val="00AD6DB4"/>
    <w:rsid w:val="00AD734C"/>
    <w:rsid w:val="00AD7853"/>
    <w:rsid w:val="00AD7F7E"/>
    <w:rsid w:val="00AE0160"/>
    <w:rsid w:val="00AE03D9"/>
    <w:rsid w:val="00AE12F3"/>
    <w:rsid w:val="00AE1A4A"/>
    <w:rsid w:val="00AE1C26"/>
    <w:rsid w:val="00AE1CE5"/>
    <w:rsid w:val="00AE2223"/>
    <w:rsid w:val="00AE3CE0"/>
    <w:rsid w:val="00AE3D1A"/>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C15"/>
    <w:rsid w:val="00B02E4B"/>
    <w:rsid w:val="00B03C1D"/>
    <w:rsid w:val="00B051EA"/>
    <w:rsid w:val="00B06250"/>
    <w:rsid w:val="00B07436"/>
    <w:rsid w:val="00B074D2"/>
    <w:rsid w:val="00B0782A"/>
    <w:rsid w:val="00B07968"/>
    <w:rsid w:val="00B10340"/>
    <w:rsid w:val="00B105CB"/>
    <w:rsid w:val="00B12C95"/>
    <w:rsid w:val="00B13575"/>
    <w:rsid w:val="00B1375A"/>
    <w:rsid w:val="00B14E79"/>
    <w:rsid w:val="00B16858"/>
    <w:rsid w:val="00B16B28"/>
    <w:rsid w:val="00B16F7B"/>
    <w:rsid w:val="00B17105"/>
    <w:rsid w:val="00B173A6"/>
    <w:rsid w:val="00B17611"/>
    <w:rsid w:val="00B17AEF"/>
    <w:rsid w:val="00B17EAC"/>
    <w:rsid w:val="00B17F88"/>
    <w:rsid w:val="00B204EE"/>
    <w:rsid w:val="00B20876"/>
    <w:rsid w:val="00B21476"/>
    <w:rsid w:val="00B21A88"/>
    <w:rsid w:val="00B21AC8"/>
    <w:rsid w:val="00B21DA3"/>
    <w:rsid w:val="00B22457"/>
    <w:rsid w:val="00B22670"/>
    <w:rsid w:val="00B22FFC"/>
    <w:rsid w:val="00B23A4C"/>
    <w:rsid w:val="00B23AE1"/>
    <w:rsid w:val="00B25568"/>
    <w:rsid w:val="00B255D5"/>
    <w:rsid w:val="00B2579D"/>
    <w:rsid w:val="00B26020"/>
    <w:rsid w:val="00B26543"/>
    <w:rsid w:val="00B26BEF"/>
    <w:rsid w:val="00B274D6"/>
    <w:rsid w:val="00B27F4C"/>
    <w:rsid w:val="00B30B01"/>
    <w:rsid w:val="00B31B5F"/>
    <w:rsid w:val="00B31C14"/>
    <w:rsid w:val="00B32841"/>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6AAB"/>
    <w:rsid w:val="00B47110"/>
    <w:rsid w:val="00B4778A"/>
    <w:rsid w:val="00B47BC3"/>
    <w:rsid w:val="00B47CCA"/>
    <w:rsid w:val="00B47E3A"/>
    <w:rsid w:val="00B504F8"/>
    <w:rsid w:val="00B515A9"/>
    <w:rsid w:val="00B5227D"/>
    <w:rsid w:val="00B5288C"/>
    <w:rsid w:val="00B52E5A"/>
    <w:rsid w:val="00B5329A"/>
    <w:rsid w:val="00B53C64"/>
    <w:rsid w:val="00B543E7"/>
    <w:rsid w:val="00B5449A"/>
    <w:rsid w:val="00B54A76"/>
    <w:rsid w:val="00B54C29"/>
    <w:rsid w:val="00B54DFB"/>
    <w:rsid w:val="00B55284"/>
    <w:rsid w:val="00B555F8"/>
    <w:rsid w:val="00B566C6"/>
    <w:rsid w:val="00B568BD"/>
    <w:rsid w:val="00B5721D"/>
    <w:rsid w:val="00B57A63"/>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D83"/>
    <w:rsid w:val="00B76DFE"/>
    <w:rsid w:val="00B76EC8"/>
    <w:rsid w:val="00B76F53"/>
    <w:rsid w:val="00B77B5E"/>
    <w:rsid w:val="00B803BC"/>
    <w:rsid w:val="00B80DB3"/>
    <w:rsid w:val="00B8103D"/>
    <w:rsid w:val="00B8153D"/>
    <w:rsid w:val="00B8155B"/>
    <w:rsid w:val="00B82227"/>
    <w:rsid w:val="00B824A2"/>
    <w:rsid w:val="00B82BC6"/>
    <w:rsid w:val="00B838C9"/>
    <w:rsid w:val="00B8405F"/>
    <w:rsid w:val="00B847D5"/>
    <w:rsid w:val="00B86F47"/>
    <w:rsid w:val="00B87860"/>
    <w:rsid w:val="00B87886"/>
    <w:rsid w:val="00B903D8"/>
    <w:rsid w:val="00B90A76"/>
    <w:rsid w:val="00B92357"/>
    <w:rsid w:val="00B92496"/>
    <w:rsid w:val="00B9256D"/>
    <w:rsid w:val="00B92918"/>
    <w:rsid w:val="00B92D2B"/>
    <w:rsid w:val="00B93108"/>
    <w:rsid w:val="00B9378B"/>
    <w:rsid w:val="00B93883"/>
    <w:rsid w:val="00B93A99"/>
    <w:rsid w:val="00B93B26"/>
    <w:rsid w:val="00B942D8"/>
    <w:rsid w:val="00B94358"/>
    <w:rsid w:val="00B94472"/>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15E"/>
    <w:rsid w:val="00BA2D42"/>
    <w:rsid w:val="00BA3467"/>
    <w:rsid w:val="00BA3910"/>
    <w:rsid w:val="00BA49EA"/>
    <w:rsid w:val="00BA49F6"/>
    <w:rsid w:val="00BA5491"/>
    <w:rsid w:val="00BA5583"/>
    <w:rsid w:val="00BA575D"/>
    <w:rsid w:val="00BA5874"/>
    <w:rsid w:val="00BA6B4C"/>
    <w:rsid w:val="00BA71B5"/>
    <w:rsid w:val="00BA7277"/>
    <w:rsid w:val="00BA7CE6"/>
    <w:rsid w:val="00BA7FD9"/>
    <w:rsid w:val="00BB0DC9"/>
    <w:rsid w:val="00BB13A7"/>
    <w:rsid w:val="00BB1F35"/>
    <w:rsid w:val="00BB26EB"/>
    <w:rsid w:val="00BB332E"/>
    <w:rsid w:val="00BB3687"/>
    <w:rsid w:val="00BB4033"/>
    <w:rsid w:val="00BB42F5"/>
    <w:rsid w:val="00BB4C0A"/>
    <w:rsid w:val="00BB50EE"/>
    <w:rsid w:val="00BB55EC"/>
    <w:rsid w:val="00BB6663"/>
    <w:rsid w:val="00BB6B1C"/>
    <w:rsid w:val="00BB6CF1"/>
    <w:rsid w:val="00BC06EA"/>
    <w:rsid w:val="00BC0BD3"/>
    <w:rsid w:val="00BC0BEF"/>
    <w:rsid w:val="00BC0C31"/>
    <w:rsid w:val="00BC106B"/>
    <w:rsid w:val="00BC1A6D"/>
    <w:rsid w:val="00BC27D4"/>
    <w:rsid w:val="00BC28AC"/>
    <w:rsid w:val="00BC2BBB"/>
    <w:rsid w:val="00BC2BDA"/>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BEE"/>
    <w:rsid w:val="00BD3C4D"/>
    <w:rsid w:val="00BD3DD0"/>
    <w:rsid w:val="00BD4453"/>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9BD"/>
    <w:rsid w:val="00BE646A"/>
    <w:rsid w:val="00BE6681"/>
    <w:rsid w:val="00BE6786"/>
    <w:rsid w:val="00BE6A32"/>
    <w:rsid w:val="00BE6EA9"/>
    <w:rsid w:val="00BE719D"/>
    <w:rsid w:val="00BE728C"/>
    <w:rsid w:val="00BE74E0"/>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68C7"/>
    <w:rsid w:val="00BF6A60"/>
    <w:rsid w:val="00BF6BCD"/>
    <w:rsid w:val="00BF797E"/>
    <w:rsid w:val="00BF7B2E"/>
    <w:rsid w:val="00C0021C"/>
    <w:rsid w:val="00C0081A"/>
    <w:rsid w:val="00C00F54"/>
    <w:rsid w:val="00C012D0"/>
    <w:rsid w:val="00C014B1"/>
    <w:rsid w:val="00C02185"/>
    <w:rsid w:val="00C023DF"/>
    <w:rsid w:val="00C02596"/>
    <w:rsid w:val="00C025DE"/>
    <w:rsid w:val="00C02948"/>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771"/>
    <w:rsid w:val="00C27D4D"/>
    <w:rsid w:val="00C27F00"/>
    <w:rsid w:val="00C30AFF"/>
    <w:rsid w:val="00C3122A"/>
    <w:rsid w:val="00C32071"/>
    <w:rsid w:val="00C3253C"/>
    <w:rsid w:val="00C347FF"/>
    <w:rsid w:val="00C348A1"/>
    <w:rsid w:val="00C34F3E"/>
    <w:rsid w:val="00C351CD"/>
    <w:rsid w:val="00C35416"/>
    <w:rsid w:val="00C35491"/>
    <w:rsid w:val="00C35601"/>
    <w:rsid w:val="00C35769"/>
    <w:rsid w:val="00C36070"/>
    <w:rsid w:val="00C36239"/>
    <w:rsid w:val="00C36DBB"/>
    <w:rsid w:val="00C37821"/>
    <w:rsid w:val="00C37915"/>
    <w:rsid w:val="00C37C7A"/>
    <w:rsid w:val="00C37E62"/>
    <w:rsid w:val="00C40B4D"/>
    <w:rsid w:val="00C40F76"/>
    <w:rsid w:val="00C41140"/>
    <w:rsid w:val="00C414AE"/>
    <w:rsid w:val="00C41B2F"/>
    <w:rsid w:val="00C422FE"/>
    <w:rsid w:val="00C4252F"/>
    <w:rsid w:val="00C4270B"/>
    <w:rsid w:val="00C42FD9"/>
    <w:rsid w:val="00C435FE"/>
    <w:rsid w:val="00C438E8"/>
    <w:rsid w:val="00C4394C"/>
    <w:rsid w:val="00C44077"/>
    <w:rsid w:val="00C44309"/>
    <w:rsid w:val="00C44587"/>
    <w:rsid w:val="00C457FA"/>
    <w:rsid w:val="00C45D02"/>
    <w:rsid w:val="00C45FDF"/>
    <w:rsid w:val="00C4636F"/>
    <w:rsid w:val="00C46E16"/>
    <w:rsid w:val="00C46F44"/>
    <w:rsid w:val="00C47215"/>
    <w:rsid w:val="00C474FD"/>
    <w:rsid w:val="00C47698"/>
    <w:rsid w:val="00C476E0"/>
    <w:rsid w:val="00C47B65"/>
    <w:rsid w:val="00C507D4"/>
    <w:rsid w:val="00C512C7"/>
    <w:rsid w:val="00C5178A"/>
    <w:rsid w:val="00C51886"/>
    <w:rsid w:val="00C52410"/>
    <w:rsid w:val="00C524DB"/>
    <w:rsid w:val="00C527A2"/>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24A0"/>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659F"/>
    <w:rsid w:val="00C76893"/>
    <w:rsid w:val="00C76DF3"/>
    <w:rsid w:val="00C76E41"/>
    <w:rsid w:val="00C76F26"/>
    <w:rsid w:val="00C776CD"/>
    <w:rsid w:val="00C7778C"/>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FB"/>
    <w:rsid w:val="00CA5CC8"/>
    <w:rsid w:val="00CA62BE"/>
    <w:rsid w:val="00CA7063"/>
    <w:rsid w:val="00CA73FD"/>
    <w:rsid w:val="00CA7716"/>
    <w:rsid w:val="00CA7BE1"/>
    <w:rsid w:val="00CB00ED"/>
    <w:rsid w:val="00CB09A2"/>
    <w:rsid w:val="00CB09F3"/>
    <w:rsid w:val="00CB0E22"/>
    <w:rsid w:val="00CB1285"/>
    <w:rsid w:val="00CB138C"/>
    <w:rsid w:val="00CB1C65"/>
    <w:rsid w:val="00CB23FE"/>
    <w:rsid w:val="00CB2A13"/>
    <w:rsid w:val="00CB33A7"/>
    <w:rsid w:val="00CB3D69"/>
    <w:rsid w:val="00CB43D4"/>
    <w:rsid w:val="00CB4443"/>
    <w:rsid w:val="00CB4788"/>
    <w:rsid w:val="00CB5918"/>
    <w:rsid w:val="00CB5C26"/>
    <w:rsid w:val="00CB6005"/>
    <w:rsid w:val="00CB6187"/>
    <w:rsid w:val="00CB6469"/>
    <w:rsid w:val="00CB7134"/>
    <w:rsid w:val="00CB78BE"/>
    <w:rsid w:val="00CB7A79"/>
    <w:rsid w:val="00CC0B22"/>
    <w:rsid w:val="00CC1325"/>
    <w:rsid w:val="00CC1E51"/>
    <w:rsid w:val="00CC1F5E"/>
    <w:rsid w:val="00CC258E"/>
    <w:rsid w:val="00CC2BE9"/>
    <w:rsid w:val="00CC2D6F"/>
    <w:rsid w:val="00CC338A"/>
    <w:rsid w:val="00CC34E7"/>
    <w:rsid w:val="00CC415B"/>
    <w:rsid w:val="00CC4761"/>
    <w:rsid w:val="00CC54F7"/>
    <w:rsid w:val="00CC5FD6"/>
    <w:rsid w:val="00CC615D"/>
    <w:rsid w:val="00CC6912"/>
    <w:rsid w:val="00CC6B0D"/>
    <w:rsid w:val="00CC6BFE"/>
    <w:rsid w:val="00CC7292"/>
    <w:rsid w:val="00CC776E"/>
    <w:rsid w:val="00CC7843"/>
    <w:rsid w:val="00CC7DCB"/>
    <w:rsid w:val="00CC7EE1"/>
    <w:rsid w:val="00CD0204"/>
    <w:rsid w:val="00CD0843"/>
    <w:rsid w:val="00CD0A57"/>
    <w:rsid w:val="00CD0A96"/>
    <w:rsid w:val="00CD1288"/>
    <w:rsid w:val="00CD12B3"/>
    <w:rsid w:val="00CD13C9"/>
    <w:rsid w:val="00CD21FD"/>
    <w:rsid w:val="00CD256D"/>
    <w:rsid w:val="00CD2AF2"/>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F19"/>
    <w:rsid w:val="00CE53CC"/>
    <w:rsid w:val="00CE586E"/>
    <w:rsid w:val="00CE5EEC"/>
    <w:rsid w:val="00CE6406"/>
    <w:rsid w:val="00CE691F"/>
    <w:rsid w:val="00CE6F53"/>
    <w:rsid w:val="00CE7255"/>
    <w:rsid w:val="00CE7EA6"/>
    <w:rsid w:val="00CF012D"/>
    <w:rsid w:val="00CF0373"/>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B5B"/>
    <w:rsid w:val="00D0302B"/>
    <w:rsid w:val="00D03B5E"/>
    <w:rsid w:val="00D045C1"/>
    <w:rsid w:val="00D046D3"/>
    <w:rsid w:val="00D049BF"/>
    <w:rsid w:val="00D04C63"/>
    <w:rsid w:val="00D04D5F"/>
    <w:rsid w:val="00D04FD6"/>
    <w:rsid w:val="00D055EF"/>
    <w:rsid w:val="00D07083"/>
    <w:rsid w:val="00D07149"/>
    <w:rsid w:val="00D1024F"/>
    <w:rsid w:val="00D103AF"/>
    <w:rsid w:val="00D11F4A"/>
    <w:rsid w:val="00D11F99"/>
    <w:rsid w:val="00D12FE5"/>
    <w:rsid w:val="00D137DF"/>
    <w:rsid w:val="00D14649"/>
    <w:rsid w:val="00D14D27"/>
    <w:rsid w:val="00D14E32"/>
    <w:rsid w:val="00D158B9"/>
    <w:rsid w:val="00D15A2D"/>
    <w:rsid w:val="00D15B9F"/>
    <w:rsid w:val="00D1705E"/>
    <w:rsid w:val="00D170B9"/>
    <w:rsid w:val="00D1716E"/>
    <w:rsid w:val="00D172BE"/>
    <w:rsid w:val="00D17B87"/>
    <w:rsid w:val="00D17D13"/>
    <w:rsid w:val="00D205B8"/>
    <w:rsid w:val="00D20FC9"/>
    <w:rsid w:val="00D21B70"/>
    <w:rsid w:val="00D22A6B"/>
    <w:rsid w:val="00D22B98"/>
    <w:rsid w:val="00D22D75"/>
    <w:rsid w:val="00D230C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52"/>
    <w:rsid w:val="00D524FD"/>
    <w:rsid w:val="00D5355D"/>
    <w:rsid w:val="00D5365D"/>
    <w:rsid w:val="00D5434B"/>
    <w:rsid w:val="00D54411"/>
    <w:rsid w:val="00D54690"/>
    <w:rsid w:val="00D5519A"/>
    <w:rsid w:val="00D556F2"/>
    <w:rsid w:val="00D55C79"/>
    <w:rsid w:val="00D5652B"/>
    <w:rsid w:val="00D568BD"/>
    <w:rsid w:val="00D57835"/>
    <w:rsid w:val="00D57D6E"/>
    <w:rsid w:val="00D60347"/>
    <w:rsid w:val="00D608A0"/>
    <w:rsid w:val="00D6093A"/>
    <w:rsid w:val="00D61048"/>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2BC"/>
    <w:rsid w:val="00D70B5E"/>
    <w:rsid w:val="00D70E2F"/>
    <w:rsid w:val="00D71378"/>
    <w:rsid w:val="00D7191F"/>
    <w:rsid w:val="00D72306"/>
    <w:rsid w:val="00D72F9D"/>
    <w:rsid w:val="00D7313A"/>
    <w:rsid w:val="00D73EC5"/>
    <w:rsid w:val="00D741AC"/>
    <w:rsid w:val="00D7440A"/>
    <w:rsid w:val="00D7478E"/>
    <w:rsid w:val="00D74926"/>
    <w:rsid w:val="00D74B94"/>
    <w:rsid w:val="00D75892"/>
    <w:rsid w:val="00D75CA4"/>
    <w:rsid w:val="00D76293"/>
    <w:rsid w:val="00D77ACF"/>
    <w:rsid w:val="00D77D3C"/>
    <w:rsid w:val="00D77EAD"/>
    <w:rsid w:val="00D77F1C"/>
    <w:rsid w:val="00D808A7"/>
    <w:rsid w:val="00D808BF"/>
    <w:rsid w:val="00D80A12"/>
    <w:rsid w:val="00D81120"/>
    <w:rsid w:val="00D8160E"/>
    <w:rsid w:val="00D8182E"/>
    <w:rsid w:val="00D818AC"/>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224E"/>
    <w:rsid w:val="00DA2520"/>
    <w:rsid w:val="00DA2953"/>
    <w:rsid w:val="00DA3175"/>
    <w:rsid w:val="00DA4319"/>
    <w:rsid w:val="00DA49FF"/>
    <w:rsid w:val="00DA4E0E"/>
    <w:rsid w:val="00DA5EB4"/>
    <w:rsid w:val="00DA6307"/>
    <w:rsid w:val="00DA68B9"/>
    <w:rsid w:val="00DA6A50"/>
    <w:rsid w:val="00DA71C4"/>
    <w:rsid w:val="00DA7356"/>
    <w:rsid w:val="00DB017D"/>
    <w:rsid w:val="00DB0FA5"/>
    <w:rsid w:val="00DB1C17"/>
    <w:rsid w:val="00DB2064"/>
    <w:rsid w:val="00DB2BC5"/>
    <w:rsid w:val="00DB2E0B"/>
    <w:rsid w:val="00DB40C6"/>
    <w:rsid w:val="00DB4C09"/>
    <w:rsid w:val="00DB5001"/>
    <w:rsid w:val="00DB52CF"/>
    <w:rsid w:val="00DB5359"/>
    <w:rsid w:val="00DB55C2"/>
    <w:rsid w:val="00DB5D62"/>
    <w:rsid w:val="00DB5E55"/>
    <w:rsid w:val="00DB5F71"/>
    <w:rsid w:val="00DB6414"/>
    <w:rsid w:val="00DB6DB8"/>
    <w:rsid w:val="00DB6DFB"/>
    <w:rsid w:val="00DB71C1"/>
    <w:rsid w:val="00DB7735"/>
    <w:rsid w:val="00DB7E9C"/>
    <w:rsid w:val="00DC0091"/>
    <w:rsid w:val="00DC0385"/>
    <w:rsid w:val="00DC097C"/>
    <w:rsid w:val="00DC0A1F"/>
    <w:rsid w:val="00DC0AD8"/>
    <w:rsid w:val="00DC3621"/>
    <w:rsid w:val="00DC38ED"/>
    <w:rsid w:val="00DC3B92"/>
    <w:rsid w:val="00DC3D07"/>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E5F"/>
    <w:rsid w:val="00DD437E"/>
    <w:rsid w:val="00DD4CED"/>
    <w:rsid w:val="00DD4D99"/>
    <w:rsid w:val="00DD5042"/>
    <w:rsid w:val="00DD5250"/>
    <w:rsid w:val="00DD547B"/>
    <w:rsid w:val="00DD57DD"/>
    <w:rsid w:val="00DD59C7"/>
    <w:rsid w:val="00DD5C60"/>
    <w:rsid w:val="00DD68D9"/>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F17"/>
    <w:rsid w:val="00DE5959"/>
    <w:rsid w:val="00DE5D3C"/>
    <w:rsid w:val="00DE5F5E"/>
    <w:rsid w:val="00DE6901"/>
    <w:rsid w:val="00DE7535"/>
    <w:rsid w:val="00DF039A"/>
    <w:rsid w:val="00DF0E2A"/>
    <w:rsid w:val="00DF1449"/>
    <w:rsid w:val="00DF229E"/>
    <w:rsid w:val="00DF2A90"/>
    <w:rsid w:val="00DF336E"/>
    <w:rsid w:val="00DF3800"/>
    <w:rsid w:val="00DF3B51"/>
    <w:rsid w:val="00DF3BB8"/>
    <w:rsid w:val="00DF43D7"/>
    <w:rsid w:val="00DF45EB"/>
    <w:rsid w:val="00DF470E"/>
    <w:rsid w:val="00DF52E3"/>
    <w:rsid w:val="00DF55E3"/>
    <w:rsid w:val="00DF5C1B"/>
    <w:rsid w:val="00DF6E0C"/>
    <w:rsid w:val="00DF6F0B"/>
    <w:rsid w:val="00E0057A"/>
    <w:rsid w:val="00E00F6E"/>
    <w:rsid w:val="00E01056"/>
    <w:rsid w:val="00E01366"/>
    <w:rsid w:val="00E01597"/>
    <w:rsid w:val="00E01677"/>
    <w:rsid w:val="00E0198C"/>
    <w:rsid w:val="00E01A3F"/>
    <w:rsid w:val="00E01C6C"/>
    <w:rsid w:val="00E02916"/>
    <w:rsid w:val="00E0305F"/>
    <w:rsid w:val="00E034E5"/>
    <w:rsid w:val="00E03B32"/>
    <w:rsid w:val="00E03C7E"/>
    <w:rsid w:val="00E03D99"/>
    <w:rsid w:val="00E04037"/>
    <w:rsid w:val="00E04A79"/>
    <w:rsid w:val="00E053A7"/>
    <w:rsid w:val="00E05C3B"/>
    <w:rsid w:val="00E05D20"/>
    <w:rsid w:val="00E05F95"/>
    <w:rsid w:val="00E06AC8"/>
    <w:rsid w:val="00E076AA"/>
    <w:rsid w:val="00E077C1"/>
    <w:rsid w:val="00E07D74"/>
    <w:rsid w:val="00E07E66"/>
    <w:rsid w:val="00E11027"/>
    <w:rsid w:val="00E11B68"/>
    <w:rsid w:val="00E11C2C"/>
    <w:rsid w:val="00E11DA2"/>
    <w:rsid w:val="00E12323"/>
    <w:rsid w:val="00E126BE"/>
    <w:rsid w:val="00E1306E"/>
    <w:rsid w:val="00E130B1"/>
    <w:rsid w:val="00E14068"/>
    <w:rsid w:val="00E142F2"/>
    <w:rsid w:val="00E15422"/>
    <w:rsid w:val="00E15840"/>
    <w:rsid w:val="00E15D39"/>
    <w:rsid w:val="00E16A55"/>
    <w:rsid w:val="00E17C8B"/>
    <w:rsid w:val="00E17D38"/>
    <w:rsid w:val="00E20642"/>
    <w:rsid w:val="00E211DC"/>
    <w:rsid w:val="00E21534"/>
    <w:rsid w:val="00E217AF"/>
    <w:rsid w:val="00E22ED9"/>
    <w:rsid w:val="00E23A80"/>
    <w:rsid w:val="00E23C48"/>
    <w:rsid w:val="00E24565"/>
    <w:rsid w:val="00E24C84"/>
    <w:rsid w:val="00E259BA"/>
    <w:rsid w:val="00E25AF9"/>
    <w:rsid w:val="00E2610F"/>
    <w:rsid w:val="00E26753"/>
    <w:rsid w:val="00E2690D"/>
    <w:rsid w:val="00E26CD7"/>
    <w:rsid w:val="00E26E2E"/>
    <w:rsid w:val="00E275D6"/>
    <w:rsid w:val="00E27F88"/>
    <w:rsid w:val="00E30240"/>
    <w:rsid w:val="00E3085B"/>
    <w:rsid w:val="00E30866"/>
    <w:rsid w:val="00E30ABB"/>
    <w:rsid w:val="00E311DB"/>
    <w:rsid w:val="00E31CE3"/>
    <w:rsid w:val="00E32517"/>
    <w:rsid w:val="00E335BE"/>
    <w:rsid w:val="00E33719"/>
    <w:rsid w:val="00E33C92"/>
    <w:rsid w:val="00E34467"/>
    <w:rsid w:val="00E34A83"/>
    <w:rsid w:val="00E351D4"/>
    <w:rsid w:val="00E3585C"/>
    <w:rsid w:val="00E35975"/>
    <w:rsid w:val="00E35B74"/>
    <w:rsid w:val="00E3642F"/>
    <w:rsid w:val="00E36443"/>
    <w:rsid w:val="00E366FD"/>
    <w:rsid w:val="00E375E5"/>
    <w:rsid w:val="00E3770D"/>
    <w:rsid w:val="00E37DE8"/>
    <w:rsid w:val="00E37E0E"/>
    <w:rsid w:val="00E37FCC"/>
    <w:rsid w:val="00E40304"/>
    <w:rsid w:val="00E4075B"/>
    <w:rsid w:val="00E4091D"/>
    <w:rsid w:val="00E40A34"/>
    <w:rsid w:val="00E416BF"/>
    <w:rsid w:val="00E41A2F"/>
    <w:rsid w:val="00E4218E"/>
    <w:rsid w:val="00E4293A"/>
    <w:rsid w:val="00E43043"/>
    <w:rsid w:val="00E43154"/>
    <w:rsid w:val="00E43562"/>
    <w:rsid w:val="00E442F5"/>
    <w:rsid w:val="00E44A07"/>
    <w:rsid w:val="00E46232"/>
    <w:rsid w:val="00E464E6"/>
    <w:rsid w:val="00E46617"/>
    <w:rsid w:val="00E474B6"/>
    <w:rsid w:val="00E47CD3"/>
    <w:rsid w:val="00E47D53"/>
    <w:rsid w:val="00E50229"/>
    <w:rsid w:val="00E50DA2"/>
    <w:rsid w:val="00E51153"/>
    <w:rsid w:val="00E526D8"/>
    <w:rsid w:val="00E52C8B"/>
    <w:rsid w:val="00E52FF2"/>
    <w:rsid w:val="00E532BF"/>
    <w:rsid w:val="00E53948"/>
    <w:rsid w:val="00E53AC9"/>
    <w:rsid w:val="00E53C1F"/>
    <w:rsid w:val="00E53F58"/>
    <w:rsid w:val="00E53F8E"/>
    <w:rsid w:val="00E553C4"/>
    <w:rsid w:val="00E5553D"/>
    <w:rsid w:val="00E55A88"/>
    <w:rsid w:val="00E55EBE"/>
    <w:rsid w:val="00E5622A"/>
    <w:rsid w:val="00E56C50"/>
    <w:rsid w:val="00E56E62"/>
    <w:rsid w:val="00E57957"/>
    <w:rsid w:val="00E57A29"/>
    <w:rsid w:val="00E60210"/>
    <w:rsid w:val="00E60E6F"/>
    <w:rsid w:val="00E613B5"/>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7BC"/>
    <w:rsid w:val="00E84A23"/>
    <w:rsid w:val="00E85897"/>
    <w:rsid w:val="00E85E68"/>
    <w:rsid w:val="00E866E4"/>
    <w:rsid w:val="00E877F9"/>
    <w:rsid w:val="00E87800"/>
    <w:rsid w:val="00E87EC1"/>
    <w:rsid w:val="00E90324"/>
    <w:rsid w:val="00E9079D"/>
    <w:rsid w:val="00E90856"/>
    <w:rsid w:val="00E90C31"/>
    <w:rsid w:val="00E915FD"/>
    <w:rsid w:val="00E91B98"/>
    <w:rsid w:val="00E91D04"/>
    <w:rsid w:val="00E92420"/>
    <w:rsid w:val="00E92A76"/>
    <w:rsid w:val="00E92C27"/>
    <w:rsid w:val="00E93955"/>
    <w:rsid w:val="00E93FD0"/>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111F"/>
    <w:rsid w:val="00EA116D"/>
    <w:rsid w:val="00EA312E"/>
    <w:rsid w:val="00EA38E1"/>
    <w:rsid w:val="00EA42F9"/>
    <w:rsid w:val="00EA43B0"/>
    <w:rsid w:val="00EA4BEE"/>
    <w:rsid w:val="00EA57DD"/>
    <w:rsid w:val="00EA5B54"/>
    <w:rsid w:val="00EA5FCC"/>
    <w:rsid w:val="00EA60A1"/>
    <w:rsid w:val="00EA6F54"/>
    <w:rsid w:val="00EA7404"/>
    <w:rsid w:val="00EB0BCC"/>
    <w:rsid w:val="00EB10C5"/>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F1"/>
    <w:rsid w:val="00EC7B68"/>
    <w:rsid w:val="00EC7BC1"/>
    <w:rsid w:val="00ED080D"/>
    <w:rsid w:val="00ED0B19"/>
    <w:rsid w:val="00ED0B1B"/>
    <w:rsid w:val="00ED1201"/>
    <w:rsid w:val="00ED12BD"/>
    <w:rsid w:val="00ED13E6"/>
    <w:rsid w:val="00ED1D85"/>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C23"/>
    <w:rsid w:val="00EF5C53"/>
    <w:rsid w:val="00EF5E58"/>
    <w:rsid w:val="00EF5FE7"/>
    <w:rsid w:val="00EF62B0"/>
    <w:rsid w:val="00EF63EF"/>
    <w:rsid w:val="00EF693D"/>
    <w:rsid w:val="00EF6AA8"/>
    <w:rsid w:val="00EF78B8"/>
    <w:rsid w:val="00F0025E"/>
    <w:rsid w:val="00F00A07"/>
    <w:rsid w:val="00F0158C"/>
    <w:rsid w:val="00F0195A"/>
    <w:rsid w:val="00F02139"/>
    <w:rsid w:val="00F02276"/>
    <w:rsid w:val="00F023D5"/>
    <w:rsid w:val="00F026AE"/>
    <w:rsid w:val="00F03268"/>
    <w:rsid w:val="00F036AC"/>
    <w:rsid w:val="00F03B00"/>
    <w:rsid w:val="00F04DBF"/>
    <w:rsid w:val="00F053D2"/>
    <w:rsid w:val="00F06505"/>
    <w:rsid w:val="00F068A4"/>
    <w:rsid w:val="00F073DC"/>
    <w:rsid w:val="00F07542"/>
    <w:rsid w:val="00F075F8"/>
    <w:rsid w:val="00F07803"/>
    <w:rsid w:val="00F07B61"/>
    <w:rsid w:val="00F07B63"/>
    <w:rsid w:val="00F07BB4"/>
    <w:rsid w:val="00F07ED6"/>
    <w:rsid w:val="00F10617"/>
    <w:rsid w:val="00F10723"/>
    <w:rsid w:val="00F11104"/>
    <w:rsid w:val="00F11336"/>
    <w:rsid w:val="00F11719"/>
    <w:rsid w:val="00F127E7"/>
    <w:rsid w:val="00F128F5"/>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6054"/>
    <w:rsid w:val="00F261CE"/>
    <w:rsid w:val="00F2636E"/>
    <w:rsid w:val="00F26938"/>
    <w:rsid w:val="00F26BF1"/>
    <w:rsid w:val="00F26F8E"/>
    <w:rsid w:val="00F276FA"/>
    <w:rsid w:val="00F277B7"/>
    <w:rsid w:val="00F27FCB"/>
    <w:rsid w:val="00F27FD5"/>
    <w:rsid w:val="00F309D5"/>
    <w:rsid w:val="00F30E8F"/>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2E8A"/>
    <w:rsid w:val="00F43972"/>
    <w:rsid w:val="00F4426B"/>
    <w:rsid w:val="00F44384"/>
    <w:rsid w:val="00F447A1"/>
    <w:rsid w:val="00F44EFA"/>
    <w:rsid w:val="00F45E67"/>
    <w:rsid w:val="00F4645E"/>
    <w:rsid w:val="00F50460"/>
    <w:rsid w:val="00F50B87"/>
    <w:rsid w:val="00F51392"/>
    <w:rsid w:val="00F51AE7"/>
    <w:rsid w:val="00F52150"/>
    <w:rsid w:val="00F521C6"/>
    <w:rsid w:val="00F52580"/>
    <w:rsid w:val="00F5268E"/>
    <w:rsid w:val="00F52E8B"/>
    <w:rsid w:val="00F54120"/>
    <w:rsid w:val="00F56501"/>
    <w:rsid w:val="00F56E2C"/>
    <w:rsid w:val="00F578AB"/>
    <w:rsid w:val="00F579D4"/>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488"/>
    <w:rsid w:val="00FB24B1"/>
    <w:rsid w:val="00FB2FC8"/>
    <w:rsid w:val="00FB4BEE"/>
    <w:rsid w:val="00FB56E2"/>
    <w:rsid w:val="00FB5E33"/>
    <w:rsid w:val="00FB6373"/>
    <w:rsid w:val="00FB64CC"/>
    <w:rsid w:val="00FB719E"/>
    <w:rsid w:val="00FB7B75"/>
    <w:rsid w:val="00FB7E5A"/>
    <w:rsid w:val="00FC0C19"/>
    <w:rsid w:val="00FC0C50"/>
    <w:rsid w:val="00FC0DB5"/>
    <w:rsid w:val="00FC1BA7"/>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782"/>
    <w:rsid w:val="00FC609E"/>
    <w:rsid w:val="00FC7360"/>
    <w:rsid w:val="00FC75B3"/>
    <w:rsid w:val="00FC7A79"/>
    <w:rsid w:val="00FC7B06"/>
    <w:rsid w:val="00FC7E60"/>
    <w:rsid w:val="00FD0D7E"/>
    <w:rsid w:val="00FD13E0"/>
    <w:rsid w:val="00FD17DB"/>
    <w:rsid w:val="00FD2112"/>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BBB"/>
    <w:rsid w:val="00FE3F5E"/>
    <w:rsid w:val="00FE4503"/>
    <w:rsid w:val="00FE47AF"/>
    <w:rsid w:val="00FE4965"/>
    <w:rsid w:val="00FE4B31"/>
    <w:rsid w:val="00FE509C"/>
    <w:rsid w:val="00FE50CE"/>
    <w:rsid w:val="00FE5D48"/>
    <w:rsid w:val="00FE6D61"/>
    <w:rsid w:val="00FE7AE2"/>
    <w:rsid w:val="00FE7B1A"/>
    <w:rsid w:val="00FF0250"/>
    <w:rsid w:val="00FF08DB"/>
    <w:rsid w:val="00FF0C0A"/>
    <w:rsid w:val="00FF0C59"/>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F1E"/>
    <w:rsid w:val="00FF6392"/>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footer" Target="footer8.xml"/><Relationship Id="rId33" Type="http://schemas.openxmlformats.org/officeDocument/2006/relationships/hyperlink" Target="http://go.microsoft.com/fwlink/?LinkID=248686"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yperlink" Target="http://go.microsoft.com/?linkid=9710837"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azure.c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03F1380ED614F920CE9D582E69D57" ma:contentTypeVersion="2" ma:contentTypeDescription="Create a new document." ma:contentTypeScope="" ma:versionID="6107102b8d2a58003b52397dc8328a20">
  <xsd:schema xmlns:xsd="http://www.w3.org/2001/XMLSchema" xmlns:xs="http://www.w3.org/2001/XMLSchema" xmlns:p="http://schemas.microsoft.com/office/2006/metadata/properties" xmlns:ns2="7baa8680-5a99-4f8c-ae87-1b2c7bb1662c" targetNamespace="http://schemas.microsoft.com/office/2006/metadata/properties" ma:root="true" ma:fieldsID="e293c1fe3b6ef355b10d769f97583e55" ns2:_="">
    <xsd:import namespace="7baa8680-5a99-4f8c-ae87-1b2c7bb16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a8680-5a99-4f8c-ae87-1b2c7bb16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9680-BADF-4CCE-87BB-FDD7A10A06B3}">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baa8680-5a99-4f8c-ae87-1b2c7bb1662c"/>
    <ds:schemaRef ds:uri="http://www.w3.org/XML/1998/namespace"/>
  </ds:schemaRefs>
</ds:datastoreItem>
</file>

<file path=customXml/itemProps2.xml><?xml version="1.0" encoding="utf-8"?>
<ds:datastoreItem xmlns:ds="http://schemas.openxmlformats.org/officeDocument/2006/customXml" ds:itemID="{AE7140A3-DED6-4AD4-BF78-A9306CC8E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a8680-5a99-4f8c-ae87-1b2c7bb1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71F11-D8DA-4719-BE80-6861999DC438}">
  <ds:schemaRefs>
    <ds:schemaRef ds:uri="http://schemas.microsoft.com/sharepoint/v3/contenttype/forms"/>
  </ds:schemaRefs>
</ds:datastoreItem>
</file>

<file path=customXml/itemProps4.xml><?xml version="1.0" encoding="utf-8"?>
<ds:datastoreItem xmlns:ds="http://schemas.openxmlformats.org/officeDocument/2006/customXml" ds:itemID="{997AE4A2-4FFF-4446-8ED6-C2F92B431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34</Pages>
  <Words>6894</Words>
  <Characters>39297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41</cp:revision>
  <cp:lastPrinted>2018-02-14T23:52:00Z</cp:lastPrinted>
  <dcterms:created xsi:type="dcterms:W3CDTF">2019-03-27T04:17:00Z</dcterms:created>
  <dcterms:modified xsi:type="dcterms:W3CDTF">2019-05-28T19:32:00Z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By">
    <vt:lpwstr>justinke@microsoft.com</vt:lpwstr>
  </property>
  <property fmtid="{D5CDD505-2E9C-101B-9397-08002B2CF9AE}" pid="6" name="MSIP_Label_f42aa342-8706-4288-bd11-ebb85995028c_SetDate">
    <vt:lpwstr>2017-04-27T09:57:06.4941227-07:00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0x0101003FC03F1380ED614F920CE9D582E69D57</vt:lpwstr>
  </property>
  <property fmtid="{D5CDD505-2E9C-101B-9397-08002B2CF9AE}" pid="12" name="MSIP_Label_f42aa342-8706-4288-bd11-ebb85995028c_Owner">
    <vt:lpwstr>spatt@microsoft.com</vt:lpwstr>
  </property>
</Properties>
</file>